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EF0C" w14:textId="77777777" w:rsidR="00AC51BD" w:rsidRPr="00911FC6" w:rsidRDefault="00AC51BD" w:rsidP="00AC51BD">
      <w:pPr>
        <w:rPr>
          <w:rFonts w:cs="Calibri"/>
          <w:b/>
          <w:sz w:val="24"/>
          <w:szCs w:val="24"/>
        </w:rPr>
      </w:pPr>
      <w:r w:rsidRPr="00911FC6">
        <w:rPr>
          <w:rFonts w:cs="Calibri"/>
          <w:b/>
          <w:sz w:val="24"/>
          <w:szCs w:val="24"/>
        </w:rPr>
        <w:t xml:space="preserve">Prilog III. Tehničke specifikacije </w:t>
      </w:r>
    </w:p>
    <w:p w14:paraId="6E0C8C61" w14:textId="77777777" w:rsidR="00AC51BD" w:rsidRDefault="00AC51BD" w:rsidP="00AC51BD">
      <w:pPr>
        <w:rPr>
          <w:rFonts w:cs="Calibri"/>
          <w:b/>
          <w:sz w:val="16"/>
        </w:rPr>
      </w:pPr>
    </w:p>
    <w:p w14:paraId="72724A2A" w14:textId="77777777" w:rsidR="00AC51BD" w:rsidRDefault="00AC51BD" w:rsidP="00AC51BD">
      <w:pPr>
        <w:rPr>
          <w:rFonts w:cs="Calibri"/>
          <w:b/>
          <w:sz w:val="16"/>
        </w:rPr>
      </w:pPr>
    </w:p>
    <w:tbl>
      <w:tblPr>
        <w:tblW w:w="0" w:type="auto"/>
        <w:tblInd w:w="1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6371"/>
        <w:gridCol w:w="809"/>
        <w:gridCol w:w="828"/>
      </w:tblGrid>
      <w:tr w:rsidR="00AC51BD" w14:paraId="65274D39" w14:textId="77777777" w:rsidTr="003E500B">
        <w:trPr>
          <w:trHeight w:val="1429"/>
        </w:trPr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420E0" w14:textId="77777777" w:rsidR="00AC51BD" w:rsidRPr="002A3D48" w:rsidRDefault="00AC51BD" w:rsidP="003E500B">
            <w:pPr>
              <w:pStyle w:val="TableParagraph"/>
              <w:spacing w:before="7"/>
              <w:rPr>
                <w:sz w:val="21"/>
              </w:rPr>
            </w:pPr>
          </w:p>
          <w:p w14:paraId="3EBDEF57" w14:textId="77777777" w:rsidR="00AC51BD" w:rsidRPr="002A3D48" w:rsidRDefault="00AC51BD" w:rsidP="003E500B">
            <w:pPr>
              <w:pStyle w:val="TableParagraph"/>
              <w:spacing w:line="484" w:lineRule="auto"/>
              <w:ind w:left="100" w:right="29"/>
              <w:rPr>
                <w:b/>
                <w:sz w:val="20"/>
              </w:rPr>
            </w:pPr>
            <w:r w:rsidRPr="002A3D48">
              <w:rPr>
                <w:b/>
                <w:spacing w:val="-2"/>
                <w:sz w:val="20"/>
              </w:rPr>
              <w:t xml:space="preserve">Redni </w:t>
            </w:r>
            <w:r w:rsidRPr="002A3D48">
              <w:rPr>
                <w:b/>
                <w:spacing w:val="-4"/>
                <w:sz w:val="20"/>
              </w:rPr>
              <w:t>broj</w:t>
            </w:r>
          </w:p>
        </w:tc>
        <w:tc>
          <w:tcPr>
            <w:tcW w:w="6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3BEC4" w14:textId="77777777" w:rsidR="00AC51BD" w:rsidRDefault="00AC51BD" w:rsidP="003E500B">
            <w:pPr>
              <w:pStyle w:val="TableParagraph"/>
            </w:pPr>
          </w:p>
          <w:p w14:paraId="1A0A16BC" w14:textId="77777777" w:rsidR="00AC51BD" w:rsidRPr="002A3D48" w:rsidRDefault="00AC51BD" w:rsidP="003E500B">
            <w:pPr>
              <w:pStyle w:val="TableParagraph"/>
              <w:spacing w:before="5"/>
              <w:rPr>
                <w:sz w:val="29"/>
              </w:rPr>
            </w:pPr>
          </w:p>
          <w:p w14:paraId="1016E040" w14:textId="77777777" w:rsidR="00AC51BD" w:rsidRPr="002A3D48" w:rsidRDefault="00AC51BD" w:rsidP="003E500B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 w:rsidRPr="002A3D48">
              <w:rPr>
                <w:b/>
                <w:sz w:val="20"/>
              </w:rPr>
              <w:t>MINIMALNI</w:t>
            </w:r>
            <w:r w:rsidRPr="002A3D48">
              <w:rPr>
                <w:b/>
                <w:spacing w:val="-10"/>
                <w:sz w:val="20"/>
              </w:rPr>
              <w:t xml:space="preserve"> </w:t>
            </w:r>
            <w:r w:rsidRPr="002A3D48">
              <w:rPr>
                <w:b/>
                <w:sz w:val="20"/>
              </w:rPr>
              <w:t>TEHNIČKI</w:t>
            </w:r>
            <w:r w:rsidRPr="002A3D48">
              <w:rPr>
                <w:b/>
                <w:spacing w:val="-8"/>
                <w:sz w:val="20"/>
              </w:rPr>
              <w:t xml:space="preserve"> </w:t>
            </w:r>
            <w:r w:rsidRPr="002A3D48">
              <w:rPr>
                <w:b/>
                <w:sz w:val="20"/>
              </w:rPr>
              <w:t>UVJETI</w:t>
            </w:r>
            <w:r w:rsidRPr="002A3D48">
              <w:rPr>
                <w:b/>
                <w:spacing w:val="-10"/>
                <w:sz w:val="20"/>
              </w:rPr>
              <w:t xml:space="preserve"> </w:t>
            </w:r>
            <w:r w:rsidRPr="002A3D48">
              <w:rPr>
                <w:b/>
                <w:sz w:val="20"/>
              </w:rPr>
              <w:t>KOJE</w:t>
            </w:r>
            <w:r w:rsidRPr="002A3D48">
              <w:rPr>
                <w:b/>
                <w:spacing w:val="-10"/>
                <w:sz w:val="20"/>
              </w:rPr>
              <w:t xml:space="preserve"> </w:t>
            </w:r>
            <w:r w:rsidRPr="002A3D48">
              <w:rPr>
                <w:b/>
                <w:sz w:val="20"/>
              </w:rPr>
              <w:t>PONUDITELJ</w:t>
            </w:r>
            <w:r w:rsidRPr="002A3D48">
              <w:rPr>
                <w:b/>
                <w:spacing w:val="-9"/>
                <w:sz w:val="20"/>
              </w:rPr>
              <w:t xml:space="preserve"> </w:t>
            </w:r>
            <w:r w:rsidRPr="002A3D48">
              <w:rPr>
                <w:b/>
                <w:sz w:val="20"/>
              </w:rPr>
              <w:t xml:space="preserve">TREBA </w:t>
            </w:r>
            <w:r w:rsidRPr="002A3D48">
              <w:rPr>
                <w:b/>
                <w:spacing w:val="-2"/>
                <w:sz w:val="20"/>
              </w:rPr>
              <w:t>ZADOVOLJITI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A5A255" w14:textId="77777777" w:rsidR="00AC51BD" w:rsidRPr="002A3D48" w:rsidRDefault="00AC51BD" w:rsidP="003E500B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 w:rsidRPr="002A3D48">
              <w:rPr>
                <w:b/>
                <w:spacing w:val="-2"/>
                <w:sz w:val="20"/>
              </w:rPr>
              <w:t>ZAOKRUŽITI</w:t>
            </w:r>
          </w:p>
          <w:p w14:paraId="655181BA" w14:textId="77777777" w:rsidR="00AC51BD" w:rsidRPr="002A3D48" w:rsidRDefault="00AC51BD" w:rsidP="003E500B">
            <w:pPr>
              <w:pStyle w:val="TableParagraph"/>
              <w:spacing w:before="17" w:line="256" w:lineRule="auto"/>
              <w:ind w:left="100" w:right="174"/>
              <w:rPr>
                <w:b/>
                <w:sz w:val="20"/>
              </w:rPr>
            </w:pPr>
            <w:r w:rsidRPr="002A3D48">
              <w:rPr>
                <w:b/>
                <w:spacing w:val="-2"/>
                <w:sz w:val="20"/>
              </w:rPr>
              <w:t>jedan odgovor:</w:t>
            </w:r>
          </w:p>
          <w:p w14:paraId="02EA972A" w14:textId="77777777" w:rsidR="00AC51BD" w:rsidRPr="002A3D48" w:rsidRDefault="00AC51BD" w:rsidP="003E500B">
            <w:pPr>
              <w:pStyle w:val="TableParagraph"/>
              <w:spacing w:before="5"/>
              <w:rPr>
                <w:sz w:val="19"/>
              </w:rPr>
            </w:pPr>
          </w:p>
          <w:p w14:paraId="7CB5CA85" w14:textId="77777777" w:rsidR="00AC51BD" w:rsidRPr="002A3D48" w:rsidRDefault="00AC51BD" w:rsidP="003E500B">
            <w:pPr>
              <w:pStyle w:val="TableParagraph"/>
              <w:ind w:left="100"/>
              <w:rPr>
                <w:b/>
                <w:sz w:val="20"/>
              </w:rPr>
            </w:pPr>
            <w:r w:rsidRPr="002A3D48">
              <w:rPr>
                <w:b/>
                <w:sz w:val="20"/>
              </w:rPr>
              <w:t>DA</w:t>
            </w:r>
            <w:r w:rsidRPr="002A3D48">
              <w:rPr>
                <w:b/>
                <w:spacing w:val="-4"/>
                <w:sz w:val="20"/>
              </w:rPr>
              <w:t xml:space="preserve"> </w:t>
            </w:r>
            <w:r w:rsidRPr="002A3D48">
              <w:rPr>
                <w:b/>
                <w:sz w:val="20"/>
              </w:rPr>
              <w:t>ili</w:t>
            </w:r>
            <w:r w:rsidRPr="002A3D48">
              <w:rPr>
                <w:b/>
                <w:spacing w:val="-3"/>
                <w:sz w:val="20"/>
              </w:rPr>
              <w:t xml:space="preserve"> </w:t>
            </w:r>
            <w:r w:rsidRPr="002A3D48">
              <w:rPr>
                <w:b/>
                <w:spacing w:val="-5"/>
                <w:sz w:val="20"/>
              </w:rPr>
              <w:t>NE</w:t>
            </w:r>
          </w:p>
        </w:tc>
      </w:tr>
      <w:tr w:rsidR="00AC51BD" w14:paraId="24C6806F" w14:textId="77777777" w:rsidTr="003E500B">
        <w:trPr>
          <w:trHeight w:val="961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A6CAF" w14:textId="77777777" w:rsidR="00AC51BD" w:rsidRPr="002A3D48" w:rsidRDefault="00AC51BD" w:rsidP="003E500B">
            <w:pPr>
              <w:pStyle w:val="TableParagraph"/>
              <w:spacing w:before="2"/>
              <w:rPr>
                <w:sz w:val="21"/>
              </w:rPr>
            </w:pPr>
          </w:p>
          <w:p w14:paraId="03B83B69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E9B6" w14:textId="77777777" w:rsidR="00AC51BD" w:rsidRPr="002A3D48" w:rsidRDefault="00AC51BD" w:rsidP="003E500B">
            <w:pPr>
              <w:pStyle w:val="TableParagraph"/>
              <w:spacing w:line="259" w:lineRule="auto"/>
              <w:ind w:left="109" w:right="707"/>
              <w:jc w:val="both"/>
              <w:rPr>
                <w:sz w:val="20"/>
              </w:rPr>
            </w:pPr>
            <w:r w:rsidRPr="002A3D48">
              <w:rPr>
                <w:sz w:val="20"/>
              </w:rPr>
              <w:t>Realizaciju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govornih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usluga</w:t>
            </w:r>
            <w:r w:rsidRPr="002A3D48">
              <w:rPr>
                <w:spacing w:val="-4"/>
                <w:sz w:val="20"/>
              </w:rPr>
              <w:t xml:space="preserve"> </w:t>
            </w:r>
            <w:r w:rsidRPr="002A3D48">
              <w:rPr>
                <w:sz w:val="20"/>
              </w:rPr>
              <w:t>na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svim</w:t>
            </w:r>
            <w:r w:rsidRPr="002A3D48">
              <w:rPr>
                <w:spacing w:val="-4"/>
                <w:sz w:val="20"/>
              </w:rPr>
              <w:t xml:space="preserve"> </w:t>
            </w:r>
            <w:r w:rsidRPr="002A3D48">
              <w:rPr>
                <w:sz w:val="20"/>
              </w:rPr>
              <w:t>lokacijama ostvariti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putem žičane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bakrene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parice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i/ili</w:t>
            </w:r>
            <w:r w:rsidRPr="002A3D48">
              <w:rPr>
                <w:spacing w:val="-8"/>
                <w:sz w:val="20"/>
              </w:rPr>
              <w:t xml:space="preserve"> </w:t>
            </w:r>
            <w:r w:rsidRPr="002A3D48">
              <w:rPr>
                <w:sz w:val="20"/>
              </w:rPr>
              <w:t>svjetlovodnog</w:t>
            </w:r>
            <w:r w:rsidRPr="002A3D48">
              <w:rPr>
                <w:spacing w:val="-8"/>
                <w:sz w:val="20"/>
              </w:rPr>
              <w:t xml:space="preserve"> </w:t>
            </w:r>
            <w:r w:rsidRPr="002A3D48">
              <w:rPr>
                <w:sz w:val="20"/>
              </w:rPr>
              <w:t>prijenosnog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medija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i/ili jednakovrijednim načinom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1B84C" w14:textId="77777777" w:rsidR="00AC51BD" w:rsidRPr="002A3D48" w:rsidRDefault="00AC51BD" w:rsidP="003E500B">
            <w:pPr>
              <w:pStyle w:val="TableParagraph"/>
              <w:spacing w:before="7"/>
              <w:rPr>
                <w:sz w:val="21"/>
              </w:rPr>
            </w:pPr>
          </w:p>
          <w:p w14:paraId="6297F288" w14:textId="77777777" w:rsidR="00AC51BD" w:rsidRPr="002A3D48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402AB6" w14:textId="77777777" w:rsidR="00AC51BD" w:rsidRPr="002A3D48" w:rsidRDefault="00AC51BD" w:rsidP="003E500B">
            <w:pPr>
              <w:pStyle w:val="TableParagraph"/>
              <w:spacing w:before="7"/>
              <w:rPr>
                <w:sz w:val="21"/>
              </w:rPr>
            </w:pPr>
          </w:p>
          <w:p w14:paraId="0AB38A1F" w14:textId="77777777" w:rsidR="00AC51BD" w:rsidRPr="002A3D48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06DA7B34" w14:textId="77777777" w:rsidTr="003E500B">
        <w:trPr>
          <w:trHeight w:val="1212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9EC80" w14:textId="77777777" w:rsidR="00AC51BD" w:rsidRPr="002A3D48" w:rsidRDefault="00AC51BD" w:rsidP="003E500B">
            <w:pPr>
              <w:pStyle w:val="TableParagraph"/>
              <w:spacing w:before="1"/>
              <w:rPr>
                <w:sz w:val="32"/>
              </w:rPr>
            </w:pPr>
          </w:p>
          <w:p w14:paraId="3F32E3F6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18C7" w14:textId="77777777" w:rsidR="00AC51BD" w:rsidRPr="002A3D48" w:rsidRDefault="00AC51BD" w:rsidP="003E500B">
            <w:pPr>
              <w:pStyle w:val="TableParagraph"/>
              <w:spacing w:line="261" w:lineRule="auto"/>
              <w:ind w:left="109"/>
              <w:rPr>
                <w:sz w:val="20"/>
              </w:rPr>
            </w:pPr>
            <w:r w:rsidRPr="002A3D48">
              <w:rPr>
                <w:sz w:val="20"/>
              </w:rPr>
              <w:t>Ponuditeljeva komunikacijska infrastruktura omogućuje daljnje povećanje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realiziranih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kapaciteta</w:t>
            </w:r>
            <w:r w:rsidRPr="002A3D48">
              <w:rPr>
                <w:spacing w:val="40"/>
                <w:sz w:val="20"/>
              </w:rPr>
              <w:t xml:space="preserve"> </w:t>
            </w:r>
            <w:r w:rsidRPr="002A3D48">
              <w:rPr>
                <w:sz w:val="20"/>
              </w:rPr>
              <w:t>i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uvođenje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novih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servisa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tijekom</w:t>
            </w:r>
          </w:p>
          <w:p w14:paraId="67A35DE9" w14:textId="77777777" w:rsidR="00AC51BD" w:rsidRPr="002A3D48" w:rsidRDefault="00AC51BD" w:rsidP="003E500B">
            <w:pPr>
              <w:pStyle w:val="TableParagraph"/>
              <w:spacing w:line="261" w:lineRule="auto"/>
              <w:ind w:left="109"/>
              <w:rPr>
                <w:sz w:val="20"/>
              </w:rPr>
            </w:pPr>
            <w:r w:rsidRPr="002A3D48">
              <w:rPr>
                <w:sz w:val="20"/>
              </w:rPr>
              <w:t>trajanja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ugovora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bez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dodatnog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ulaganja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u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infrastrukturu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i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korisničku opremu (CPE)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6A8C3" w14:textId="77777777" w:rsidR="00AC51BD" w:rsidRPr="002A3D48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7494F0A4" w14:textId="77777777" w:rsidR="00AC51BD" w:rsidRPr="002A3D48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E0BF70" w14:textId="77777777" w:rsidR="00AC51BD" w:rsidRPr="002A3D48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191CF472" w14:textId="77777777" w:rsidR="00AC51BD" w:rsidRPr="002A3D48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08D0FF16" w14:textId="77777777" w:rsidTr="003E500B">
        <w:trPr>
          <w:trHeight w:val="474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53FCD" w14:textId="77777777" w:rsidR="00AC51BD" w:rsidRPr="002A3D48" w:rsidRDefault="00AC51BD" w:rsidP="003E500B"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6101" w14:textId="77777777" w:rsidR="00AC51BD" w:rsidRPr="002A3D48" w:rsidRDefault="00AC51BD" w:rsidP="003E500B">
            <w:pPr>
              <w:pStyle w:val="TableParagraph"/>
              <w:spacing w:before="4"/>
              <w:ind w:left="109"/>
              <w:rPr>
                <w:sz w:val="20"/>
              </w:rPr>
            </w:pPr>
            <w:r w:rsidRPr="002A3D48">
              <w:rPr>
                <w:sz w:val="20"/>
              </w:rPr>
              <w:t>Neograničen</w:t>
            </w:r>
            <w:r w:rsidRPr="002A3D48">
              <w:rPr>
                <w:spacing w:val="-11"/>
                <w:sz w:val="20"/>
              </w:rPr>
              <w:t xml:space="preserve"> </w:t>
            </w:r>
            <w:r w:rsidRPr="002A3D48">
              <w:rPr>
                <w:sz w:val="20"/>
              </w:rPr>
              <w:t>Internet</w:t>
            </w:r>
            <w:r w:rsidRPr="002A3D48">
              <w:rPr>
                <w:spacing w:val="-8"/>
                <w:sz w:val="20"/>
              </w:rPr>
              <w:t xml:space="preserve"> </w:t>
            </w:r>
            <w:r w:rsidRPr="002A3D48">
              <w:rPr>
                <w:sz w:val="20"/>
              </w:rPr>
              <w:t>promet</w:t>
            </w:r>
            <w:r w:rsidRPr="002A3D48">
              <w:rPr>
                <w:spacing w:val="-11"/>
                <w:sz w:val="20"/>
              </w:rPr>
              <w:t xml:space="preserve"> </w:t>
            </w:r>
            <w:r w:rsidRPr="002A3D48">
              <w:rPr>
                <w:sz w:val="20"/>
              </w:rPr>
              <w:t>na</w:t>
            </w:r>
            <w:r w:rsidRPr="002A3D48">
              <w:rPr>
                <w:spacing w:val="-8"/>
                <w:sz w:val="20"/>
              </w:rPr>
              <w:t xml:space="preserve"> </w:t>
            </w:r>
            <w:r w:rsidRPr="002A3D48">
              <w:rPr>
                <w:sz w:val="20"/>
              </w:rPr>
              <w:t>xDSL</w:t>
            </w:r>
            <w:r w:rsidRPr="002A3D48">
              <w:rPr>
                <w:spacing w:val="-9"/>
                <w:sz w:val="20"/>
              </w:rPr>
              <w:t xml:space="preserve"> </w:t>
            </w:r>
            <w:r w:rsidRPr="002A3D48">
              <w:rPr>
                <w:spacing w:val="-2"/>
                <w:sz w:val="20"/>
              </w:rPr>
              <w:t>priključcima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F52C9" w14:textId="77777777" w:rsidR="00AC51BD" w:rsidRPr="002A3D48" w:rsidRDefault="00AC51BD" w:rsidP="003E500B">
            <w:pPr>
              <w:pStyle w:val="TableParagraph"/>
              <w:spacing w:before="4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F7A063" w14:textId="77777777" w:rsidR="00AC51BD" w:rsidRPr="002A3D48" w:rsidRDefault="00AC51BD" w:rsidP="003E500B">
            <w:pPr>
              <w:pStyle w:val="TableParagraph"/>
              <w:spacing w:before="4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7C70C8FE" w14:textId="77777777" w:rsidTr="003E500B">
        <w:trPr>
          <w:trHeight w:val="961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6B20D" w14:textId="77777777" w:rsidR="00AC51BD" w:rsidRPr="002A3D48" w:rsidRDefault="00AC51BD" w:rsidP="003E500B">
            <w:pPr>
              <w:pStyle w:val="TableParagraph"/>
              <w:spacing w:before="2"/>
              <w:rPr>
                <w:sz w:val="21"/>
              </w:rPr>
            </w:pPr>
          </w:p>
          <w:p w14:paraId="4B798C5E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BE5B" w14:textId="77777777" w:rsidR="00AC51BD" w:rsidRPr="002A3D48" w:rsidRDefault="00AC51BD" w:rsidP="003E500B">
            <w:pPr>
              <w:pStyle w:val="TableParagraph"/>
              <w:spacing w:line="259" w:lineRule="auto"/>
              <w:ind w:left="109" w:right="168"/>
              <w:rPr>
                <w:sz w:val="20"/>
              </w:rPr>
            </w:pPr>
            <w:r w:rsidRPr="002A3D48">
              <w:rPr>
                <w:sz w:val="20"/>
              </w:rPr>
              <w:t>Za xDSL uslugu ponuditeljev modem mora imati mogućnost mobilnog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backupa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preko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4G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tehnologije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koji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se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mora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automatski uključiti pri padu</w:t>
            </w:r>
            <w:r w:rsidRPr="002A3D48">
              <w:rPr>
                <w:spacing w:val="40"/>
                <w:sz w:val="20"/>
              </w:rPr>
              <w:t xml:space="preserve"> </w:t>
            </w:r>
            <w:r w:rsidRPr="002A3D48">
              <w:rPr>
                <w:sz w:val="20"/>
              </w:rPr>
              <w:t>fiksne xDSL linije.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5521E" w14:textId="77777777" w:rsidR="00AC51BD" w:rsidRPr="002A3D48" w:rsidRDefault="00AC51BD" w:rsidP="003E500B">
            <w:pPr>
              <w:pStyle w:val="TableParagraph"/>
              <w:spacing w:before="5"/>
              <w:rPr>
                <w:sz w:val="21"/>
              </w:rPr>
            </w:pPr>
          </w:p>
          <w:p w14:paraId="6C9C376A" w14:textId="77777777" w:rsidR="00AC51BD" w:rsidRPr="002A3D48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06DAA3" w14:textId="77777777" w:rsidR="00AC51BD" w:rsidRPr="002A3D48" w:rsidRDefault="00AC51BD" w:rsidP="003E500B">
            <w:pPr>
              <w:pStyle w:val="TableParagraph"/>
              <w:spacing w:before="5"/>
              <w:rPr>
                <w:sz w:val="21"/>
              </w:rPr>
            </w:pPr>
          </w:p>
          <w:p w14:paraId="61FE863D" w14:textId="77777777" w:rsidR="00AC51BD" w:rsidRPr="002A3D48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5F445073" w14:textId="77777777" w:rsidTr="003E500B">
        <w:trPr>
          <w:trHeight w:val="962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BBBA0" w14:textId="77777777" w:rsidR="00AC51BD" w:rsidRPr="002A3D48" w:rsidRDefault="00AC51BD" w:rsidP="003E500B">
            <w:pPr>
              <w:pStyle w:val="TableParagraph"/>
              <w:spacing w:before="2"/>
              <w:rPr>
                <w:sz w:val="21"/>
              </w:rPr>
            </w:pPr>
          </w:p>
          <w:p w14:paraId="41B9ACA3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B5F2" w14:textId="77777777" w:rsidR="00AC51BD" w:rsidRPr="002A3D48" w:rsidRDefault="00AC51BD" w:rsidP="003E500B">
            <w:pPr>
              <w:pStyle w:val="TableParagraph"/>
              <w:spacing w:line="259" w:lineRule="auto"/>
              <w:ind w:left="109" w:right="549"/>
              <w:jc w:val="both"/>
              <w:rPr>
                <w:sz w:val="20"/>
              </w:rPr>
            </w:pPr>
            <w:r w:rsidRPr="002A3D48">
              <w:rPr>
                <w:sz w:val="20"/>
              </w:rPr>
              <w:t>Omogućujete</w:t>
            </w:r>
            <w:r w:rsidRPr="002A3D48">
              <w:rPr>
                <w:spacing w:val="-4"/>
                <w:sz w:val="20"/>
              </w:rPr>
              <w:t xml:space="preserve"> </w:t>
            </w:r>
            <w:r w:rsidRPr="002A3D48">
              <w:rPr>
                <w:sz w:val="20"/>
              </w:rPr>
              <w:t>li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stručnu</w:t>
            </w:r>
            <w:r w:rsidRPr="002A3D48">
              <w:rPr>
                <w:spacing w:val="-3"/>
                <w:sz w:val="20"/>
              </w:rPr>
              <w:t xml:space="preserve"> </w:t>
            </w:r>
            <w:r w:rsidRPr="002A3D48">
              <w:rPr>
                <w:sz w:val="20"/>
              </w:rPr>
              <w:t>i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tehničku</w:t>
            </w:r>
            <w:r w:rsidRPr="002A3D48">
              <w:rPr>
                <w:spacing w:val="-4"/>
                <w:sz w:val="20"/>
              </w:rPr>
              <w:t xml:space="preserve"> </w:t>
            </w:r>
            <w:r w:rsidRPr="002A3D48">
              <w:rPr>
                <w:sz w:val="20"/>
              </w:rPr>
              <w:t>podršku</w:t>
            </w:r>
            <w:r w:rsidRPr="002A3D48">
              <w:rPr>
                <w:spacing w:val="-4"/>
                <w:sz w:val="20"/>
              </w:rPr>
              <w:t xml:space="preserve"> </w:t>
            </w:r>
            <w:r w:rsidRPr="002A3D48">
              <w:rPr>
                <w:sz w:val="20"/>
              </w:rPr>
              <w:t>korisnicima</w:t>
            </w:r>
            <w:r w:rsidRPr="002A3D48">
              <w:rPr>
                <w:spacing w:val="-2"/>
                <w:sz w:val="20"/>
              </w:rPr>
              <w:t xml:space="preserve"> </w:t>
            </w:r>
            <w:r w:rsidRPr="002A3D48">
              <w:rPr>
                <w:sz w:val="20"/>
              </w:rPr>
              <w:t>usluge</w:t>
            </w:r>
            <w:r w:rsidRPr="002A3D48">
              <w:rPr>
                <w:spacing w:val="-4"/>
                <w:sz w:val="20"/>
              </w:rPr>
              <w:t xml:space="preserve"> </w:t>
            </w:r>
            <w:r w:rsidRPr="002A3D48">
              <w:rPr>
                <w:sz w:val="20"/>
              </w:rPr>
              <w:t>pri uspostavi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i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korištenju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usluga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24/7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(uključujući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nedjelje,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praznike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 xml:space="preserve">i </w:t>
            </w:r>
            <w:r w:rsidRPr="002A3D48">
              <w:rPr>
                <w:spacing w:val="-2"/>
                <w:sz w:val="20"/>
              </w:rPr>
              <w:t>blagdane)?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0B865" w14:textId="77777777" w:rsidR="00AC51BD" w:rsidRPr="002A3D48" w:rsidRDefault="00AC51BD" w:rsidP="003E500B">
            <w:pPr>
              <w:pStyle w:val="TableParagraph"/>
              <w:spacing w:before="7"/>
              <w:rPr>
                <w:sz w:val="21"/>
              </w:rPr>
            </w:pPr>
          </w:p>
          <w:p w14:paraId="2DDEA600" w14:textId="77777777" w:rsidR="00AC51BD" w:rsidRPr="002A3D48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932764" w14:textId="77777777" w:rsidR="00AC51BD" w:rsidRPr="002A3D48" w:rsidRDefault="00AC51BD" w:rsidP="003E500B">
            <w:pPr>
              <w:pStyle w:val="TableParagraph"/>
              <w:spacing w:before="7"/>
              <w:rPr>
                <w:sz w:val="21"/>
              </w:rPr>
            </w:pPr>
          </w:p>
          <w:p w14:paraId="155B010F" w14:textId="77777777" w:rsidR="00AC51BD" w:rsidRPr="002A3D48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22604910" w14:textId="77777777" w:rsidTr="003E500B">
        <w:trPr>
          <w:trHeight w:val="1211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F27DD" w14:textId="77777777" w:rsidR="00AC51BD" w:rsidRPr="002A3D48" w:rsidRDefault="00AC51BD" w:rsidP="003E500B">
            <w:pPr>
              <w:pStyle w:val="TableParagraph"/>
              <w:spacing w:before="1"/>
              <w:rPr>
                <w:sz w:val="32"/>
              </w:rPr>
            </w:pPr>
          </w:p>
          <w:p w14:paraId="58392C30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6.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24A7" w14:textId="77777777" w:rsidR="00AC51BD" w:rsidRPr="002A3D48" w:rsidRDefault="00AC51BD" w:rsidP="003E500B">
            <w:pPr>
              <w:pStyle w:val="TableParagraph"/>
              <w:spacing w:line="259" w:lineRule="auto"/>
              <w:ind w:left="109" w:right="168"/>
              <w:rPr>
                <w:sz w:val="20"/>
              </w:rPr>
            </w:pPr>
            <w:r w:rsidRPr="002A3D48">
              <w:rPr>
                <w:sz w:val="20"/>
              </w:rPr>
              <w:t>Spajanje govornih usluga traženih u dokumentaciji neće iziskivati nikakve dodatne troškove Naručitelju niti nova ulaganja u opremu, što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znači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da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je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dužnost</w:t>
            </w:r>
            <w:r w:rsidRPr="002A3D48">
              <w:rPr>
                <w:spacing w:val="-3"/>
                <w:sz w:val="20"/>
              </w:rPr>
              <w:t xml:space="preserve"> </w:t>
            </w:r>
            <w:r w:rsidRPr="002A3D48">
              <w:rPr>
                <w:sz w:val="20"/>
              </w:rPr>
              <w:t>Ponuditelja</w:t>
            </w:r>
            <w:r w:rsidRPr="002A3D48">
              <w:rPr>
                <w:spacing w:val="-3"/>
                <w:sz w:val="20"/>
              </w:rPr>
              <w:t xml:space="preserve"> </w:t>
            </w:r>
            <w:r w:rsidRPr="002A3D48">
              <w:rPr>
                <w:sz w:val="20"/>
              </w:rPr>
              <w:t>uključiti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sve troškove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u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priključne pristojbe i mjesečne naknade po svakom priključku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7CDC5" w14:textId="77777777" w:rsidR="00AC51BD" w:rsidRPr="002A3D48" w:rsidRDefault="00AC51BD" w:rsidP="003E500B">
            <w:pPr>
              <w:pStyle w:val="TableParagraph"/>
              <w:spacing w:before="5"/>
              <w:rPr>
                <w:sz w:val="32"/>
              </w:rPr>
            </w:pPr>
          </w:p>
          <w:p w14:paraId="352DD3C3" w14:textId="77777777" w:rsidR="00AC51BD" w:rsidRPr="002A3D48" w:rsidRDefault="00AC51BD" w:rsidP="003E500B">
            <w:pPr>
              <w:pStyle w:val="TableParagraph"/>
              <w:spacing w:before="1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21A779" w14:textId="77777777" w:rsidR="00AC51BD" w:rsidRPr="002A3D48" w:rsidRDefault="00AC51BD" w:rsidP="003E500B">
            <w:pPr>
              <w:pStyle w:val="TableParagraph"/>
              <w:spacing w:before="5"/>
              <w:rPr>
                <w:sz w:val="32"/>
              </w:rPr>
            </w:pPr>
          </w:p>
          <w:p w14:paraId="3822994F" w14:textId="77777777" w:rsidR="00AC51BD" w:rsidRPr="002A3D48" w:rsidRDefault="00AC51BD" w:rsidP="003E500B">
            <w:pPr>
              <w:pStyle w:val="TableParagraph"/>
              <w:spacing w:before="1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234B20CA" w14:textId="77777777" w:rsidTr="003E500B">
        <w:trPr>
          <w:trHeight w:val="1211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FAAB9" w14:textId="77777777" w:rsidR="00AC51BD" w:rsidRPr="002A3D48" w:rsidRDefault="00AC51BD" w:rsidP="003E500B">
            <w:pPr>
              <w:pStyle w:val="TableParagraph"/>
              <w:spacing w:before="10"/>
              <w:rPr>
                <w:sz w:val="31"/>
              </w:rPr>
            </w:pPr>
          </w:p>
          <w:p w14:paraId="39A57916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7.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20D4" w14:textId="77777777" w:rsidR="00AC51BD" w:rsidRPr="002A3D48" w:rsidRDefault="00AC51BD" w:rsidP="003E500B">
            <w:pPr>
              <w:pStyle w:val="TableParagraph"/>
              <w:spacing w:line="259" w:lineRule="auto"/>
              <w:ind w:left="109"/>
              <w:rPr>
                <w:sz w:val="20"/>
              </w:rPr>
            </w:pPr>
            <w:r w:rsidRPr="002A3D48">
              <w:rPr>
                <w:sz w:val="20"/>
              </w:rPr>
              <w:t>Ponuditelj je dužan osigurati punu funkcionalnost i kontinuiranost postojećih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usluga</w:t>
            </w:r>
            <w:r w:rsidRPr="002A3D48">
              <w:rPr>
                <w:spacing w:val="-9"/>
                <w:sz w:val="20"/>
              </w:rPr>
              <w:t xml:space="preserve"> </w:t>
            </w:r>
            <w:r w:rsidRPr="002A3D48">
              <w:rPr>
                <w:sz w:val="20"/>
              </w:rPr>
              <w:t>koje</w:t>
            </w:r>
            <w:r w:rsidRPr="002A3D48">
              <w:rPr>
                <w:spacing w:val="-8"/>
                <w:sz w:val="20"/>
              </w:rPr>
              <w:t xml:space="preserve"> </w:t>
            </w:r>
            <w:r w:rsidRPr="002A3D48">
              <w:rPr>
                <w:sz w:val="20"/>
              </w:rPr>
              <w:t>Naručitelj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koristi,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prilikom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promjene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operatera, bez naknade za Naručitelja, u roku od 30 dana od dana potpisa ugovora o nabavi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F24B5" w14:textId="77777777" w:rsidR="00AC51BD" w:rsidRPr="002A3D48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7C1FF65D" w14:textId="77777777" w:rsidR="00AC51BD" w:rsidRPr="002A3D48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B39FB" w14:textId="77777777" w:rsidR="00AC51BD" w:rsidRPr="002A3D48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082C371E" w14:textId="77777777" w:rsidR="00AC51BD" w:rsidRPr="002A3D48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736B8EAB" w14:textId="77777777" w:rsidTr="003E500B">
        <w:trPr>
          <w:trHeight w:val="474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5A347" w14:textId="77777777" w:rsidR="00AC51BD" w:rsidRPr="002A3D48" w:rsidRDefault="00AC51BD" w:rsidP="003E500B"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8.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8F9E" w14:textId="77777777" w:rsidR="00AC51BD" w:rsidRPr="002A3D48" w:rsidRDefault="00AC51BD" w:rsidP="003E500B">
            <w:pPr>
              <w:pStyle w:val="TableParagraph"/>
              <w:spacing w:before="4"/>
              <w:ind w:left="109"/>
              <w:rPr>
                <w:sz w:val="20"/>
              </w:rPr>
            </w:pPr>
            <w:r w:rsidRPr="002A3D48">
              <w:rPr>
                <w:sz w:val="20"/>
              </w:rPr>
              <w:t>Govorna</w:t>
            </w:r>
            <w:r w:rsidRPr="002A3D48">
              <w:rPr>
                <w:spacing w:val="-10"/>
                <w:sz w:val="20"/>
              </w:rPr>
              <w:t xml:space="preserve"> </w:t>
            </w:r>
            <w:r w:rsidRPr="002A3D48">
              <w:rPr>
                <w:sz w:val="20"/>
              </w:rPr>
              <w:t>usluga</w:t>
            </w:r>
            <w:r w:rsidRPr="002A3D48">
              <w:rPr>
                <w:spacing w:val="-8"/>
                <w:sz w:val="20"/>
              </w:rPr>
              <w:t xml:space="preserve"> </w:t>
            </w:r>
            <w:r w:rsidRPr="002A3D48">
              <w:rPr>
                <w:sz w:val="20"/>
              </w:rPr>
              <w:t>mora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podržavati</w:t>
            </w:r>
            <w:r w:rsidRPr="002A3D48">
              <w:rPr>
                <w:spacing w:val="-11"/>
                <w:sz w:val="20"/>
              </w:rPr>
              <w:t xml:space="preserve"> </w:t>
            </w:r>
            <w:r w:rsidRPr="002A3D48">
              <w:rPr>
                <w:sz w:val="20"/>
              </w:rPr>
              <w:t>analogne</w:t>
            </w:r>
            <w:r w:rsidRPr="002A3D48">
              <w:rPr>
                <w:spacing w:val="-9"/>
                <w:sz w:val="20"/>
              </w:rPr>
              <w:t xml:space="preserve"> </w:t>
            </w:r>
            <w:r w:rsidRPr="002A3D48">
              <w:rPr>
                <w:sz w:val="20"/>
              </w:rPr>
              <w:t>fax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pacing w:val="-2"/>
                <w:sz w:val="20"/>
              </w:rPr>
              <w:t>uređaje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37C68" w14:textId="77777777" w:rsidR="00AC51BD" w:rsidRPr="002A3D48" w:rsidRDefault="00AC51BD" w:rsidP="003E500B">
            <w:pPr>
              <w:pStyle w:val="TableParagraph"/>
              <w:spacing w:before="4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68A415" w14:textId="77777777" w:rsidR="00AC51BD" w:rsidRPr="002A3D48" w:rsidRDefault="00AC51BD" w:rsidP="003E500B">
            <w:pPr>
              <w:pStyle w:val="TableParagraph"/>
              <w:spacing w:before="4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  <w:tr w:rsidR="00AC51BD" w14:paraId="70B5A730" w14:textId="77777777" w:rsidTr="003E500B">
        <w:trPr>
          <w:trHeight w:val="1209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D3C8C" w14:textId="77777777" w:rsidR="00AC51BD" w:rsidRPr="002A3D48" w:rsidRDefault="00AC51BD" w:rsidP="003E500B">
            <w:pPr>
              <w:pStyle w:val="TableParagraph"/>
              <w:spacing w:before="10"/>
              <w:rPr>
                <w:sz w:val="31"/>
              </w:rPr>
            </w:pPr>
          </w:p>
          <w:p w14:paraId="2E18753E" w14:textId="77777777" w:rsidR="00AC51BD" w:rsidRPr="002A3D48" w:rsidRDefault="00AC51BD" w:rsidP="003E500B">
            <w:pPr>
              <w:pStyle w:val="TableParagraph"/>
              <w:ind w:right="379"/>
              <w:jc w:val="right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9.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8FB5" w14:textId="77777777" w:rsidR="00AC51BD" w:rsidRPr="002A3D48" w:rsidRDefault="00AC51BD" w:rsidP="003E500B">
            <w:pPr>
              <w:pStyle w:val="TableParagraph"/>
              <w:spacing w:line="259" w:lineRule="auto"/>
              <w:ind w:left="109"/>
              <w:rPr>
                <w:sz w:val="20"/>
              </w:rPr>
            </w:pPr>
            <w:r w:rsidRPr="002A3D48">
              <w:rPr>
                <w:sz w:val="20"/>
              </w:rPr>
              <w:t>Možete li osigurati jednostavno i sigurno zadržavanje sadašnjih Naručiteljevih korisničkih pretplatničkih brojeva u punom obliku, a u skladu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s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pravilnikom</w:t>
            </w:r>
            <w:r w:rsidRPr="002A3D48">
              <w:rPr>
                <w:spacing w:val="-5"/>
                <w:sz w:val="20"/>
              </w:rPr>
              <w:t xml:space="preserve"> </w:t>
            </w:r>
            <w:r w:rsidRPr="002A3D48">
              <w:rPr>
                <w:sz w:val="20"/>
              </w:rPr>
              <w:t>izdanim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od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strane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Hrvatske</w:t>
            </w:r>
            <w:r w:rsidRPr="002A3D48">
              <w:rPr>
                <w:spacing w:val="-7"/>
                <w:sz w:val="20"/>
              </w:rPr>
              <w:t xml:space="preserve"> </w:t>
            </w:r>
            <w:r w:rsidRPr="002A3D48">
              <w:rPr>
                <w:sz w:val="20"/>
              </w:rPr>
              <w:t>regulatorne</w:t>
            </w:r>
            <w:r w:rsidRPr="002A3D48">
              <w:rPr>
                <w:spacing w:val="-6"/>
                <w:sz w:val="20"/>
              </w:rPr>
              <w:t xml:space="preserve"> </w:t>
            </w:r>
            <w:r w:rsidRPr="002A3D48">
              <w:rPr>
                <w:sz w:val="20"/>
              </w:rPr>
              <w:t>agencije za mrežne djelatnosti (HAKOM)?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40638" w14:textId="77777777" w:rsidR="00AC51BD" w:rsidRPr="002A3D48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5AFF68BC" w14:textId="77777777" w:rsidR="00AC51BD" w:rsidRPr="002A3D48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61DEB3" w14:textId="77777777" w:rsidR="00AC51BD" w:rsidRPr="002A3D48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2CA929CF" w14:textId="77777777" w:rsidR="00AC51BD" w:rsidRPr="002A3D48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2A3D48">
              <w:rPr>
                <w:spacing w:val="-5"/>
                <w:sz w:val="20"/>
              </w:rPr>
              <w:t>NE</w:t>
            </w:r>
          </w:p>
        </w:tc>
      </w:tr>
    </w:tbl>
    <w:p w14:paraId="03DBD719" w14:textId="77777777" w:rsidR="00AC51BD" w:rsidRDefault="00AC51BD" w:rsidP="00AC51BD">
      <w:pPr>
        <w:rPr>
          <w:rFonts w:cs="Calibri"/>
          <w:b/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6371"/>
        <w:gridCol w:w="809"/>
        <w:gridCol w:w="828"/>
      </w:tblGrid>
      <w:tr w:rsidR="00AC51BD" w14:paraId="49E1B36A" w14:textId="77777777" w:rsidTr="003E500B">
        <w:trPr>
          <w:trHeight w:val="3165"/>
        </w:trPr>
        <w:tc>
          <w:tcPr>
            <w:tcW w:w="1037" w:type="dxa"/>
            <w:tcBorders>
              <w:left w:val="double" w:sz="4" w:space="0" w:color="000000"/>
            </w:tcBorders>
            <w:shd w:val="clear" w:color="auto" w:fill="D9D9D9"/>
          </w:tcPr>
          <w:p w14:paraId="23D79AE6" w14:textId="77777777" w:rsidR="00AC51BD" w:rsidRDefault="00AC51BD" w:rsidP="003E500B">
            <w:pPr>
              <w:pStyle w:val="TableParagraph"/>
            </w:pPr>
          </w:p>
          <w:p w14:paraId="215E219A" w14:textId="77777777" w:rsidR="00AC51BD" w:rsidRDefault="00AC51BD" w:rsidP="003E500B">
            <w:pPr>
              <w:pStyle w:val="TableParagraph"/>
            </w:pPr>
          </w:p>
          <w:p w14:paraId="333BE5B1" w14:textId="77777777" w:rsidR="00AC51BD" w:rsidRDefault="00AC51BD" w:rsidP="003E500B">
            <w:pPr>
              <w:pStyle w:val="TableParagraph"/>
            </w:pPr>
          </w:p>
          <w:p w14:paraId="1BE77B7D" w14:textId="77777777" w:rsidR="00AC51BD" w:rsidRDefault="00AC51BD" w:rsidP="003E500B">
            <w:pPr>
              <w:pStyle w:val="TableParagraph"/>
            </w:pPr>
          </w:p>
          <w:p w14:paraId="1A792921" w14:textId="77777777" w:rsidR="00AC51BD" w:rsidRPr="00EA14F3" w:rsidRDefault="00AC51BD" w:rsidP="003E500B">
            <w:pPr>
              <w:pStyle w:val="TableParagraph"/>
              <w:rPr>
                <w:sz w:val="29"/>
              </w:rPr>
            </w:pPr>
          </w:p>
          <w:p w14:paraId="352B8BBD" w14:textId="77777777" w:rsidR="00AC51BD" w:rsidRPr="00EA14F3" w:rsidRDefault="00AC51BD" w:rsidP="003E500B">
            <w:pPr>
              <w:pStyle w:val="TableParagraph"/>
              <w:spacing w:before="1"/>
              <w:ind w:right="268"/>
              <w:jc w:val="right"/>
              <w:rPr>
                <w:sz w:val="20"/>
              </w:rPr>
            </w:pPr>
            <w:r w:rsidRPr="00EA14F3">
              <w:rPr>
                <w:spacing w:val="-5"/>
                <w:sz w:val="20"/>
              </w:rPr>
              <w:t>10.</w:t>
            </w:r>
          </w:p>
        </w:tc>
        <w:tc>
          <w:tcPr>
            <w:tcW w:w="6371" w:type="dxa"/>
            <w:shd w:val="clear" w:color="auto" w:fill="auto"/>
          </w:tcPr>
          <w:p w14:paraId="629CA6B4" w14:textId="77777777" w:rsidR="00AC51BD" w:rsidRPr="00EA14F3" w:rsidRDefault="00AC51BD" w:rsidP="003E500B">
            <w:pPr>
              <w:pStyle w:val="TableParagraph"/>
              <w:spacing w:line="259" w:lineRule="auto"/>
              <w:ind w:left="109"/>
              <w:rPr>
                <w:sz w:val="20"/>
              </w:rPr>
            </w:pPr>
            <w:r w:rsidRPr="00EA14F3">
              <w:rPr>
                <w:sz w:val="20"/>
              </w:rPr>
              <w:t>Ponuditelj mora ponuditi u potpunosti georedundatno rješenje za glasovnu jezgrenu platformu što znači da svaka komponenta ponuditeljeve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glasovne</w:t>
            </w:r>
            <w:r w:rsidRPr="00EA14F3">
              <w:rPr>
                <w:spacing w:val="-8"/>
                <w:sz w:val="20"/>
              </w:rPr>
              <w:t xml:space="preserve"> </w:t>
            </w:r>
            <w:r w:rsidRPr="00EA14F3">
              <w:rPr>
                <w:sz w:val="20"/>
              </w:rPr>
              <w:t>platforme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koja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sudjeluje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u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procesiranju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poziva mora biti smještena na lokaciji Ponuditelja, u dva Ponuditeljeva,</w:t>
            </w:r>
          </w:p>
          <w:p w14:paraId="2EB42773" w14:textId="77777777" w:rsidR="00AC51BD" w:rsidRPr="00EA14F3" w:rsidRDefault="00AC51BD" w:rsidP="003E500B">
            <w:pPr>
              <w:pStyle w:val="TableParagraph"/>
              <w:spacing w:line="259" w:lineRule="auto"/>
              <w:ind w:left="109" w:right="168"/>
              <w:rPr>
                <w:sz w:val="20"/>
              </w:rPr>
            </w:pPr>
            <w:r w:rsidRPr="00EA14F3">
              <w:rPr>
                <w:sz w:val="20"/>
              </w:rPr>
              <w:t>vlastita, geografski različita, DATA centra, osiguravajući visoki stupanj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skalabilnosti,</w:t>
            </w:r>
            <w:r w:rsidRPr="00EA14F3">
              <w:rPr>
                <w:spacing w:val="-5"/>
                <w:sz w:val="20"/>
              </w:rPr>
              <w:t xml:space="preserve"> </w:t>
            </w:r>
            <w:r w:rsidRPr="00EA14F3">
              <w:rPr>
                <w:sz w:val="20"/>
              </w:rPr>
              <w:t>pouzdanosti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i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dostupnosti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za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što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je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Ponuditelj dužan dostaviti ovjerenu izjavu od strane proizvođača platforme kojom se navedeno potvrđuje. Svaka georedundantna lokacija glasovne</w:t>
            </w:r>
            <w:r w:rsidRPr="00EA14F3">
              <w:rPr>
                <w:spacing w:val="-1"/>
                <w:sz w:val="20"/>
              </w:rPr>
              <w:t xml:space="preserve"> </w:t>
            </w:r>
            <w:r w:rsidRPr="00EA14F3">
              <w:rPr>
                <w:sz w:val="20"/>
              </w:rPr>
              <w:t>platforme mora imati kapaciteta</w:t>
            </w:r>
            <w:r w:rsidRPr="00EA14F3">
              <w:rPr>
                <w:spacing w:val="-1"/>
                <w:sz w:val="20"/>
              </w:rPr>
              <w:t xml:space="preserve"> </w:t>
            </w:r>
            <w:r w:rsidRPr="00EA14F3">
              <w:rPr>
                <w:sz w:val="20"/>
              </w:rPr>
              <w:t>procesirati sve</w:t>
            </w:r>
            <w:r w:rsidRPr="00EA14F3">
              <w:rPr>
                <w:spacing w:val="-1"/>
                <w:sz w:val="20"/>
              </w:rPr>
              <w:t xml:space="preserve"> </w:t>
            </w:r>
            <w:r w:rsidRPr="00EA14F3">
              <w:rPr>
                <w:sz w:val="20"/>
              </w:rPr>
              <w:t>dolazne</w:t>
            </w:r>
            <w:r w:rsidRPr="00EA14F3">
              <w:rPr>
                <w:spacing w:val="-1"/>
                <w:sz w:val="20"/>
              </w:rPr>
              <w:t xml:space="preserve"> </w:t>
            </w:r>
            <w:r w:rsidRPr="00EA14F3">
              <w:rPr>
                <w:sz w:val="20"/>
              </w:rPr>
              <w:t>i odlazne pozive.</w:t>
            </w:r>
          </w:p>
          <w:p w14:paraId="505A3B5F" w14:textId="77777777" w:rsidR="00AC51BD" w:rsidRPr="00EA14F3" w:rsidRDefault="00AC51BD" w:rsidP="003E500B">
            <w:pPr>
              <w:pStyle w:val="TableParagraph"/>
              <w:spacing w:before="9"/>
              <w:rPr>
                <w:sz w:val="18"/>
              </w:rPr>
            </w:pPr>
          </w:p>
          <w:p w14:paraId="30A48820" w14:textId="77777777" w:rsidR="00AC51BD" w:rsidRPr="00EA14F3" w:rsidRDefault="00AC51BD" w:rsidP="003E500B">
            <w:pPr>
              <w:pStyle w:val="TableParagraph"/>
              <w:ind w:left="109"/>
              <w:rPr>
                <w:sz w:val="20"/>
              </w:rPr>
            </w:pPr>
            <w:r w:rsidRPr="00EA14F3">
              <w:rPr>
                <w:sz w:val="20"/>
              </w:rPr>
              <w:t>Kao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dokaz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ponuditelj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je</w:t>
            </w:r>
            <w:r w:rsidRPr="00EA14F3">
              <w:rPr>
                <w:spacing w:val="-8"/>
                <w:sz w:val="20"/>
              </w:rPr>
              <w:t xml:space="preserve"> </w:t>
            </w:r>
            <w:r w:rsidRPr="00EA14F3">
              <w:rPr>
                <w:sz w:val="20"/>
              </w:rPr>
              <w:t>dužan</w:t>
            </w:r>
            <w:r w:rsidRPr="00EA14F3">
              <w:rPr>
                <w:spacing w:val="-8"/>
                <w:sz w:val="20"/>
              </w:rPr>
              <w:t xml:space="preserve"> </w:t>
            </w:r>
            <w:r w:rsidRPr="00EA14F3">
              <w:rPr>
                <w:sz w:val="20"/>
              </w:rPr>
              <w:t>dostaviti</w:t>
            </w:r>
            <w:r w:rsidRPr="00EA14F3">
              <w:rPr>
                <w:spacing w:val="-9"/>
                <w:sz w:val="20"/>
              </w:rPr>
              <w:t xml:space="preserve"> </w:t>
            </w:r>
            <w:r w:rsidRPr="00EA14F3">
              <w:rPr>
                <w:sz w:val="20"/>
              </w:rPr>
              <w:t>opis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svoje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govorne</w:t>
            </w:r>
            <w:r w:rsidRPr="00EA14F3">
              <w:rPr>
                <w:spacing w:val="-9"/>
                <w:sz w:val="20"/>
              </w:rPr>
              <w:t xml:space="preserve"> </w:t>
            </w:r>
            <w:r w:rsidRPr="00EA14F3">
              <w:rPr>
                <w:spacing w:val="-2"/>
                <w:sz w:val="20"/>
              </w:rPr>
              <w:t>platforme</w:t>
            </w:r>
          </w:p>
        </w:tc>
        <w:tc>
          <w:tcPr>
            <w:tcW w:w="809" w:type="dxa"/>
            <w:shd w:val="clear" w:color="auto" w:fill="D9D9D9"/>
          </w:tcPr>
          <w:p w14:paraId="3306FA95" w14:textId="77777777" w:rsidR="00AC51BD" w:rsidRDefault="00AC51BD" w:rsidP="003E500B">
            <w:pPr>
              <w:pStyle w:val="TableParagraph"/>
            </w:pPr>
          </w:p>
          <w:p w14:paraId="2DC8007E" w14:textId="77777777" w:rsidR="00AC51BD" w:rsidRDefault="00AC51BD" w:rsidP="003E500B">
            <w:pPr>
              <w:pStyle w:val="TableParagraph"/>
            </w:pPr>
          </w:p>
          <w:p w14:paraId="6CC7BDDC" w14:textId="77777777" w:rsidR="00AC51BD" w:rsidRDefault="00AC51BD" w:rsidP="003E500B">
            <w:pPr>
              <w:pStyle w:val="TableParagraph"/>
            </w:pPr>
          </w:p>
          <w:p w14:paraId="45CB83D4" w14:textId="77777777" w:rsidR="00AC51BD" w:rsidRDefault="00AC51BD" w:rsidP="003E500B">
            <w:pPr>
              <w:pStyle w:val="TableParagraph"/>
            </w:pPr>
          </w:p>
          <w:p w14:paraId="2B8D2CDD" w14:textId="77777777" w:rsidR="00AC51BD" w:rsidRPr="00EA14F3" w:rsidRDefault="00AC51BD" w:rsidP="003E500B">
            <w:pPr>
              <w:pStyle w:val="TableParagraph"/>
              <w:spacing w:before="3"/>
              <w:rPr>
                <w:sz w:val="29"/>
              </w:rPr>
            </w:pPr>
          </w:p>
          <w:p w14:paraId="61FEF3BF" w14:textId="77777777" w:rsidR="00AC51BD" w:rsidRPr="00EA14F3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EA14F3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right w:val="double" w:sz="4" w:space="0" w:color="000000"/>
            </w:tcBorders>
            <w:shd w:val="clear" w:color="auto" w:fill="D9D9D9"/>
          </w:tcPr>
          <w:p w14:paraId="0CD9E1F2" w14:textId="77777777" w:rsidR="00AC51BD" w:rsidRDefault="00AC51BD" w:rsidP="003E500B">
            <w:pPr>
              <w:pStyle w:val="TableParagraph"/>
            </w:pPr>
          </w:p>
          <w:p w14:paraId="1DBDC88C" w14:textId="77777777" w:rsidR="00AC51BD" w:rsidRDefault="00AC51BD" w:rsidP="003E500B">
            <w:pPr>
              <w:pStyle w:val="TableParagraph"/>
            </w:pPr>
          </w:p>
          <w:p w14:paraId="14C36F37" w14:textId="77777777" w:rsidR="00AC51BD" w:rsidRDefault="00AC51BD" w:rsidP="003E500B">
            <w:pPr>
              <w:pStyle w:val="TableParagraph"/>
            </w:pPr>
          </w:p>
          <w:p w14:paraId="288E47FB" w14:textId="77777777" w:rsidR="00AC51BD" w:rsidRDefault="00AC51BD" w:rsidP="003E500B">
            <w:pPr>
              <w:pStyle w:val="TableParagraph"/>
            </w:pPr>
          </w:p>
          <w:p w14:paraId="756C2818" w14:textId="77777777" w:rsidR="00AC51BD" w:rsidRPr="00EA14F3" w:rsidRDefault="00AC51BD" w:rsidP="003E500B">
            <w:pPr>
              <w:pStyle w:val="TableParagraph"/>
              <w:spacing w:before="3"/>
              <w:rPr>
                <w:sz w:val="29"/>
              </w:rPr>
            </w:pPr>
          </w:p>
          <w:p w14:paraId="514B1E99" w14:textId="77777777" w:rsidR="00AC51BD" w:rsidRPr="00EA14F3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EA14F3">
              <w:rPr>
                <w:spacing w:val="-5"/>
                <w:sz w:val="20"/>
              </w:rPr>
              <w:t>NE</w:t>
            </w:r>
          </w:p>
        </w:tc>
      </w:tr>
      <w:tr w:rsidR="00AC51BD" w14:paraId="13460815" w14:textId="77777777" w:rsidTr="003E500B">
        <w:trPr>
          <w:trHeight w:val="1212"/>
        </w:trPr>
        <w:tc>
          <w:tcPr>
            <w:tcW w:w="1037" w:type="dxa"/>
            <w:tcBorders>
              <w:left w:val="double" w:sz="4" w:space="0" w:color="000000"/>
            </w:tcBorders>
            <w:shd w:val="clear" w:color="auto" w:fill="D9D9D9"/>
          </w:tcPr>
          <w:p w14:paraId="72ACCF8F" w14:textId="77777777" w:rsidR="00AC51BD" w:rsidRPr="00EA14F3" w:rsidRDefault="00AC51BD" w:rsidP="003E500B">
            <w:pPr>
              <w:pStyle w:val="TableParagraph"/>
              <w:spacing w:before="1"/>
              <w:rPr>
                <w:sz w:val="32"/>
              </w:rPr>
            </w:pPr>
          </w:p>
          <w:p w14:paraId="6AA389EC" w14:textId="77777777" w:rsidR="00AC51BD" w:rsidRPr="00EA14F3" w:rsidRDefault="00AC51BD" w:rsidP="003E500B">
            <w:pPr>
              <w:pStyle w:val="TableParagraph"/>
              <w:ind w:right="268"/>
              <w:jc w:val="right"/>
              <w:rPr>
                <w:sz w:val="20"/>
              </w:rPr>
            </w:pPr>
            <w:r w:rsidRPr="00EA14F3">
              <w:rPr>
                <w:spacing w:val="-5"/>
                <w:sz w:val="20"/>
              </w:rPr>
              <w:t>11.</w:t>
            </w:r>
          </w:p>
        </w:tc>
        <w:tc>
          <w:tcPr>
            <w:tcW w:w="6371" w:type="dxa"/>
            <w:shd w:val="clear" w:color="auto" w:fill="auto"/>
          </w:tcPr>
          <w:p w14:paraId="1EEF0F02" w14:textId="77777777" w:rsidR="00AC51BD" w:rsidRPr="00EA14F3" w:rsidRDefault="00AC51BD" w:rsidP="003E500B">
            <w:pPr>
              <w:pStyle w:val="TableParagraph"/>
              <w:spacing w:line="259" w:lineRule="auto"/>
              <w:ind w:left="109"/>
              <w:rPr>
                <w:sz w:val="20"/>
              </w:rPr>
            </w:pPr>
            <w:r w:rsidRPr="00EA14F3">
              <w:rPr>
                <w:sz w:val="20"/>
              </w:rPr>
              <w:t>Ponuditelj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mora</w:t>
            </w:r>
            <w:r w:rsidRPr="00EA14F3">
              <w:rPr>
                <w:spacing w:val="-5"/>
                <w:sz w:val="20"/>
              </w:rPr>
              <w:t xml:space="preserve"> </w:t>
            </w:r>
            <w:r w:rsidRPr="00EA14F3">
              <w:rPr>
                <w:sz w:val="20"/>
              </w:rPr>
              <w:t>imati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implementiran</w:t>
            </w:r>
            <w:r w:rsidRPr="00EA14F3">
              <w:rPr>
                <w:spacing w:val="-8"/>
                <w:sz w:val="20"/>
              </w:rPr>
              <w:t xml:space="preserve"> </w:t>
            </w:r>
            <w:r w:rsidRPr="00EA14F3">
              <w:rPr>
                <w:sz w:val="20"/>
              </w:rPr>
              <w:t>centralizirani</w:t>
            </w:r>
            <w:r w:rsidRPr="00EA14F3">
              <w:rPr>
                <w:spacing w:val="-8"/>
                <w:sz w:val="20"/>
              </w:rPr>
              <w:t xml:space="preserve"> </w:t>
            </w:r>
            <w:r w:rsidRPr="00EA14F3">
              <w:rPr>
                <w:sz w:val="20"/>
              </w:rPr>
              <w:t>sustav</w:t>
            </w:r>
            <w:r w:rsidRPr="00EA14F3">
              <w:rPr>
                <w:spacing w:val="-6"/>
                <w:sz w:val="20"/>
              </w:rPr>
              <w:t xml:space="preserve"> </w:t>
            </w:r>
            <w:r w:rsidRPr="00EA14F3">
              <w:rPr>
                <w:sz w:val="20"/>
              </w:rPr>
              <w:t>za</w:t>
            </w:r>
            <w:r w:rsidRPr="00EA14F3">
              <w:rPr>
                <w:spacing w:val="-7"/>
                <w:sz w:val="20"/>
              </w:rPr>
              <w:t xml:space="preserve"> </w:t>
            </w:r>
            <w:r w:rsidRPr="00EA14F3">
              <w:rPr>
                <w:sz w:val="20"/>
              </w:rPr>
              <w:t>nadzor</w:t>
            </w:r>
            <w:r w:rsidRPr="00EA14F3">
              <w:rPr>
                <w:spacing w:val="-4"/>
                <w:sz w:val="20"/>
              </w:rPr>
              <w:t xml:space="preserve"> </w:t>
            </w:r>
            <w:r w:rsidRPr="00EA14F3">
              <w:rPr>
                <w:sz w:val="20"/>
              </w:rPr>
              <w:t>i upravljanje svoje mreže i usluga s kraja na kraj (end-to-end) putem kojeg ima 00-24 uvid u status priključaka i usluga koje isporučuje Naručitelju i koji mu omogućava proaktivni nadzor istih.</w:t>
            </w:r>
          </w:p>
        </w:tc>
        <w:tc>
          <w:tcPr>
            <w:tcW w:w="809" w:type="dxa"/>
            <w:shd w:val="clear" w:color="auto" w:fill="D9D9D9"/>
          </w:tcPr>
          <w:p w14:paraId="541F8542" w14:textId="77777777" w:rsidR="00AC51BD" w:rsidRPr="00EA14F3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58482465" w14:textId="77777777" w:rsidR="00AC51BD" w:rsidRPr="00EA14F3" w:rsidRDefault="00AC51BD" w:rsidP="003E500B">
            <w:pPr>
              <w:pStyle w:val="TableParagraph"/>
              <w:ind w:left="110"/>
              <w:rPr>
                <w:sz w:val="20"/>
              </w:rPr>
            </w:pPr>
            <w:r w:rsidRPr="00EA14F3">
              <w:rPr>
                <w:spacing w:val="-5"/>
                <w:sz w:val="20"/>
              </w:rPr>
              <w:t>DA</w:t>
            </w:r>
          </w:p>
        </w:tc>
        <w:tc>
          <w:tcPr>
            <w:tcW w:w="828" w:type="dxa"/>
            <w:tcBorders>
              <w:right w:val="double" w:sz="4" w:space="0" w:color="000000"/>
            </w:tcBorders>
            <w:shd w:val="clear" w:color="auto" w:fill="D9D9D9"/>
          </w:tcPr>
          <w:p w14:paraId="62A9145A" w14:textId="77777777" w:rsidR="00AC51BD" w:rsidRPr="00EA14F3" w:rsidRDefault="00AC51BD" w:rsidP="003E500B">
            <w:pPr>
              <w:pStyle w:val="TableParagraph"/>
              <w:spacing w:before="3"/>
              <w:rPr>
                <w:sz w:val="32"/>
              </w:rPr>
            </w:pPr>
          </w:p>
          <w:p w14:paraId="0B7E9C7C" w14:textId="77777777" w:rsidR="00AC51BD" w:rsidRPr="00EA14F3" w:rsidRDefault="00AC51BD" w:rsidP="003E500B">
            <w:pPr>
              <w:pStyle w:val="TableParagraph"/>
              <w:ind w:left="97"/>
              <w:rPr>
                <w:sz w:val="20"/>
              </w:rPr>
            </w:pPr>
            <w:r w:rsidRPr="00EA14F3">
              <w:rPr>
                <w:spacing w:val="-5"/>
                <w:sz w:val="20"/>
              </w:rPr>
              <w:t>NE</w:t>
            </w:r>
          </w:p>
        </w:tc>
      </w:tr>
    </w:tbl>
    <w:p w14:paraId="00B0C89A" w14:textId="77777777" w:rsidR="00AC51BD" w:rsidRDefault="00AC51BD" w:rsidP="00AC51BD">
      <w:pPr>
        <w:rPr>
          <w:rFonts w:cs="Calibri"/>
          <w:b/>
          <w:sz w:val="16"/>
        </w:rPr>
      </w:pPr>
    </w:p>
    <w:p w14:paraId="190C6D8D" w14:textId="77777777" w:rsidR="00AC51BD" w:rsidRDefault="00AC51BD" w:rsidP="00AC51BD">
      <w:pPr>
        <w:rPr>
          <w:rFonts w:cs="Calibri"/>
          <w:b/>
          <w:sz w:val="16"/>
        </w:rPr>
      </w:pPr>
    </w:p>
    <w:p w14:paraId="6E05C46F" w14:textId="77777777" w:rsidR="00D118F4" w:rsidRDefault="00D118F4" w:rsidP="00D118F4">
      <w:pPr>
        <w:tabs>
          <w:tab w:val="left" w:pos="6000"/>
        </w:tabs>
        <w:rPr>
          <w:rFonts w:cs="Calibri"/>
          <w:b/>
          <w:sz w:val="16"/>
        </w:rPr>
      </w:pPr>
      <w:r>
        <w:rPr>
          <w:rFonts w:cs="Calibri"/>
          <w:b/>
          <w:sz w:val="16"/>
        </w:rPr>
        <w:tab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9"/>
      </w:tblGrid>
      <w:tr w:rsidR="00D118F4" w:rsidRPr="00D118F4" w14:paraId="3868AA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14:paraId="6E4DC417" w14:textId="77777777" w:rsidR="00D118F4" w:rsidRPr="00D118F4" w:rsidRDefault="00D118F4" w:rsidP="00D118F4">
            <w:pPr>
              <w:tabs>
                <w:tab w:val="left" w:pos="6000"/>
              </w:tabs>
              <w:rPr>
                <w:rFonts w:cs="Calibri"/>
                <w:b/>
                <w:sz w:val="16"/>
              </w:rPr>
            </w:pPr>
            <w:r w:rsidRPr="00D118F4">
              <w:rPr>
                <w:rFonts w:cs="Calibri"/>
                <w:b/>
                <w:sz w:val="16"/>
              </w:rPr>
              <w:t>______________________________________________________</w:t>
            </w:r>
          </w:p>
        </w:tc>
      </w:tr>
      <w:tr w:rsidR="00D118F4" w:rsidRPr="00D118F4" w14:paraId="35851C1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14:paraId="2265C6B7" w14:textId="77777777" w:rsidR="00D118F4" w:rsidRPr="00D118F4" w:rsidRDefault="00D118F4" w:rsidP="00D118F4">
            <w:pPr>
              <w:tabs>
                <w:tab w:val="left" w:pos="6000"/>
              </w:tabs>
              <w:rPr>
                <w:rFonts w:cs="Calibri"/>
                <w:b/>
                <w:sz w:val="16"/>
              </w:rPr>
            </w:pPr>
            <w:r w:rsidRPr="00D118F4">
              <w:rPr>
                <w:rFonts w:cs="Calibri"/>
                <w:b/>
                <w:sz w:val="16"/>
              </w:rPr>
              <w:t xml:space="preserve">                     POTPIS I PEČAT ODGOVORNE OOSBE</w:t>
            </w:r>
          </w:p>
        </w:tc>
      </w:tr>
    </w:tbl>
    <w:p w14:paraId="0CD37725" w14:textId="44C5A989" w:rsidR="00AC51BD" w:rsidRDefault="00AC51BD" w:rsidP="00D118F4">
      <w:pPr>
        <w:tabs>
          <w:tab w:val="left" w:pos="6000"/>
        </w:tabs>
        <w:rPr>
          <w:rFonts w:cs="Calibri"/>
          <w:b/>
          <w:sz w:val="16"/>
        </w:rPr>
      </w:pPr>
    </w:p>
    <w:p w14:paraId="278E78E8" w14:textId="77777777" w:rsidR="00AC51BD" w:rsidRDefault="00AC51BD" w:rsidP="00AC51BD">
      <w:pPr>
        <w:rPr>
          <w:rFonts w:cs="Calibri"/>
          <w:b/>
          <w:sz w:val="16"/>
        </w:rPr>
      </w:pPr>
    </w:p>
    <w:p w14:paraId="1FC12FCB" w14:textId="77777777" w:rsidR="00AC51BD" w:rsidRDefault="00AC51BD" w:rsidP="00AC51BD">
      <w:pPr>
        <w:rPr>
          <w:rFonts w:cs="Calibri"/>
          <w:b/>
          <w:sz w:val="16"/>
        </w:rPr>
      </w:pPr>
    </w:p>
    <w:p w14:paraId="51532FDC" w14:textId="77777777" w:rsidR="00AC51BD" w:rsidRDefault="00AC51BD" w:rsidP="00AC51BD">
      <w:pPr>
        <w:rPr>
          <w:rFonts w:cs="Calibri"/>
          <w:b/>
          <w:sz w:val="16"/>
        </w:rPr>
      </w:pPr>
    </w:p>
    <w:p w14:paraId="7F5FFA73" w14:textId="77777777" w:rsidR="00AC51BD" w:rsidRDefault="00AC51BD" w:rsidP="00AC51BD">
      <w:pPr>
        <w:rPr>
          <w:rFonts w:cs="Calibri"/>
          <w:b/>
          <w:sz w:val="16"/>
        </w:rPr>
      </w:pPr>
    </w:p>
    <w:p w14:paraId="2018091D" w14:textId="1E39A70A" w:rsidR="00AC51BD" w:rsidRPr="0080030B" w:rsidRDefault="00AC51BD" w:rsidP="00AC51BD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U __________________,  ___________ 202</w:t>
      </w:r>
      <w:r>
        <w:rPr>
          <w:rFonts w:eastAsia="Times New Roman" w:cs="Calibri"/>
          <w:sz w:val="24"/>
          <w:szCs w:val="24"/>
          <w:lang w:eastAsia="hr-HR"/>
        </w:rPr>
        <w:t>4</w:t>
      </w:r>
      <w:r w:rsidRPr="0080030B">
        <w:rPr>
          <w:rFonts w:eastAsia="Times New Roman" w:cs="Calibri"/>
          <w:sz w:val="24"/>
          <w:szCs w:val="24"/>
          <w:lang w:eastAsia="hr-HR"/>
        </w:rPr>
        <w:t>. godine.</w:t>
      </w:r>
    </w:p>
    <w:p w14:paraId="3A00AE37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BD"/>
    <w:rsid w:val="00071617"/>
    <w:rsid w:val="00071994"/>
    <w:rsid w:val="0059167B"/>
    <w:rsid w:val="00722C16"/>
    <w:rsid w:val="00AC51BD"/>
    <w:rsid w:val="00B64F36"/>
    <w:rsid w:val="00C12CBE"/>
    <w:rsid w:val="00D118F4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3577"/>
  <w15:chartTrackingRefBased/>
  <w15:docId w15:val="{9FDE262D-34D6-4C12-A2E9-148BD39F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BD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51BD"/>
    <w:pPr>
      <w:widowControl w:val="0"/>
      <w:autoSpaceDE w:val="0"/>
      <w:autoSpaceDN w:val="0"/>
    </w:pPr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2024-12-09T10:07:00Z</dcterms:created>
  <dcterms:modified xsi:type="dcterms:W3CDTF">2024-12-09T11:02:00Z</dcterms:modified>
</cp:coreProperties>
</file>