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D323" w14:textId="174B9257" w:rsidR="0090687B" w:rsidRPr="00277C31" w:rsidRDefault="0090687B" w:rsidP="0090687B">
      <w:pPr>
        <w:tabs>
          <w:tab w:val="left" w:pos="4320"/>
        </w:tabs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 xml:space="preserve">Prilog </w:t>
      </w:r>
      <w:r w:rsidR="0025718F">
        <w:rPr>
          <w:rFonts w:eastAsia="Times New Roman" w:cs="Calibri"/>
          <w:b/>
          <w:bCs/>
          <w:sz w:val="24"/>
          <w:szCs w:val="24"/>
          <w:lang w:eastAsia="hr-HR"/>
        </w:rPr>
        <w:t>V</w:t>
      </w: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>.</w:t>
      </w:r>
    </w:p>
    <w:p w14:paraId="12F3B85D" w14:textId="77777777" w:rsidR="0090687B" w:rsidRPr="0080030B" w:rsidRDefault="0090687B" w:rsidP="0090687B">
      <w:pPr>
        <w:widowControl w:val="0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2AF488AD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 xml:space="preserve">IZJAVA PONUDITELJA </w:t>
      </w:r>
    </w:p>
    <w:p w14:paraId="022C13DE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>O JAMSTVU ZA UREDNO ISPUNJENJE UGOVORA</w:t>
      </w:r>
    </w:p>
    <w:p w14:paraId="7002D5E8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37D51035" w14:textId="7D0477CA" w:rsidR="0090687B" w:rsidRPr="0080030B" w:rsidRDefault="0090687B" w:rsidP="0090687B">
      <w:pPr>
        <w:widowControl w:val="0"/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postupku jednostavne nabave „</w:t>
      </w:r>
      <w:r>
        <w:rPr>
          <w:rFonts w:eastAsia="Times New Roman" w:cs="Calibri"/>
          <w:sz w:val="24"/>
          <w:szCs w:val="24"/>
          <w:lang w:eastAsia="hr-HR"/>
        </w:rPr>
        <w:t>nabava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E22AF4">
        <w:rPr>
          <w:rFonts w:eastAsia="Times New Roman" w:cs="Calibri"/>
          <w:sz w:val="24"/>
          <w:szCs w:val="24"/>
          <w:lang w:eastAsia="hr-HR"/>
        </w:rPr>
        <w:t>javnih govornih usluga u nepokretnoj mreži, pristup Internetu i prijenos podataka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“, broj nabave: </w:t>
      </w:r>
      <w:r>
        <w:rPr>
          <w:rFonts w:eastAsia="Times New Roman" w:cs="Calibri"/>
          <w:sz w:val="24"/>
          <w:szCs w:val="24"/>
          <w:lang w:eastAsia="hr-HR"/>
        </w:rPr>
        <w:t>21/</w:t>
      </w:r>
      <w:r w:rsidRPr="0080030B">
        <w:rPr>
          <w:rFonts w:eastAsia="Times New Roman" w:cs="Calibri"/>
          <w:sz w:val="24"/>
          <w:szCs w:val="24"/>
          <w:lang w:eastAsia="hr-HR"/>
        </w:rPr>
        <w:t>202</w:t>
      </w:r>
      <w:r>
        <w:rPr>
          <w:rFonts w:eastAsia="Times New Roman" w:cs="Calibri"/>
          <w:sz w:val="24"/>
          <w:szCs w:val="24"/>
          <w:lang w:eastAsia="hr-HR"/>
        </w:rPr>
        <w:t>4</w:t>
      </w:r>
      <w:r w:rsidRPr="0080030B">
        <w:rPr>
          <w:rFonts w:eastAsia="Times New Roman" w:cs="Calibri"/>
          <w:sz w:val="24"/>
          <w:szCs w:val="24"/>
          <w:lang w:eastAsia="hr-HR"/>
        </w:rPr>
        <w:t>-</w:t>
      </w:r>
      <w:r>
        <w:rPr>
          <w:rFonts w:eastAsia="Times New Roman" w:cs="Calibri"/>
          <w:sz w:val="24"/>
          <w:szCs w:val="24"/>
          <w:lang w:eastAsia="hr-HR"/>
        </w:rPr>
        <w:t>J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N, ponuditelj: </w:t>
      </w:r>
    </w:p>
    <w:p w14:paraId="03DB937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19B48696" w14:textId="7D3344F4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___________________________________________________________________________</w:t>
      </w:r>
    </w:p>
    <w:p w14:paraId="3D9BD9DF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(naziv i sjedište gospodarskog subjekta, OIB)</w:t>
      </w:r>
    </w:p>
    <w:p w14:paraId="1F020E6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2CEEC5A8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izričito potvrđuje slijedeće:</w:t>
      </w:r>
    </w:p>
    <w:p w14:paraId="5F2181C4" w14:textId="77777777" w:rsidR="0090687B" w:rsidRPr="0080030B" w:rsidRDefault="0090687B" w:rsidP="0090687B">
      <w:pPr>
        <w:widowControl w:val="0"/>
        <w:ind w:left="567" w:hanging="567"/>
        <w:rPr>
          <w:rFonts w:eastAsia="Times New Roman" w:cs="Calibri"/>
          <w:b/>
          <w:sz w:val="24"/>
          <w:szCs w:val="24"/>
          <w:lang w:eastAsia="hr-HR"/>
        </w:rPr>
      </w:pPr>
    </w:p>
    <w:p w14:paraId="237C1DD6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će, ukoliko njegova ponuda bude odabrana za sklapanje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u postupku jednostavne nabave, dostaviti jamstvo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za slučaj povrede ugovornih obveza u obliku bjanko zadužnice / zadužnice potvrđene od strane javnog bilježnika, popunjene sukladno Pravilniku o obliku i sadržaju bjanko zadužnice / zadužnice (Narodne novine br. 115/12 i 82/17), u visini 10% od vrijednosti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bez PDV-a; </w:t>
      </w:r>
    </w:p>
    <w:p w14:paraId="6B916837" w14:textId="77777777" w:rsidR="0090687B" w:rsidRPr="0080030B" w:rsidRDefault="0090687B" w:rsidP="0090687B">
      <w:pPr>
        <w:widowControl w:val="0"/>
        <w:ind w:left="720"/>
        <w:jc w:val="both"/>
        <w:rPr>
          <w:rFonts w:eastAsia="Times New Roman" w:cs="Calibri"/>
          <w:sz w:val="24"/>
          <w:szCs w:val="24"/>
          <w:lang w:eastAsia="hr-HR"/>
        </w:rPr>
      </w:pPr>
    </w:p>
    <w:p w14:paraId="4457FF24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 bjanko zadužnicu / zadužnicu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predati prilikom potpisa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>;</w:t>
      </w:r>
    </w:p>
    <w:p w14:paraId="7EE3D6F9" w14:textId="77777777" w:rsidR="0090687B" w:rsidRPr="0080030B" w:rsidRDefault="0090687B" w:rsidP="0090687B">
      <w:pPr>
        <w:ind w:left="720"/>
        <w:contextualSpacing/>
        <w:rPr>
          <w:rFonts w:cs="Calibri"/>
          <w:sz w:val="24"/>
          <w:szCs w:val="24"/>
        </w:rPr>
      </w:pPr>
    </w:p>
    <w:p w14:paraId="05BB18EE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je suglasan da će se bjanko zadužnica / zadužnica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naplatiti u slučaju povrede ugovornih obveza.</w:t>
      </w:r>
    </w:p>
    <w:p w14:paraId="75B80959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304B7F96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5B6A78D4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1EAA46F7" w14:textId="574E7F48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__________________,  ___________ 202</w:t>
      </w:r>
      <w:r>
        <w:rPr>
          <w:rFonts w:eastAsia="Times New Roman" w:cs="Calibri"/>
          <w:sz w:val="24"/>
          <w:szCs w:val="24"/>
          <w:lang w:eastAsia="hr-HR"/>
        </w:rPr>
        <w:t>4</w:t>
      </w:r>
      <w:r w:rsidRPr="0080030B">
        <w:rPr>
          <w:rFonts w:eastAsia="Times New Roman" w:cs="Calibri"/>
          <w:sz w:val="24"/>
          <w:szCs w:val="24"/>
          <w:lang w:eastAsia="hr-HR"/>
        </w:rPr>
        <w:t>. godine.</w:t>
      </w:r>
    </w:p>
    <w:p w14:paraId="0571456E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65813C50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29F3C179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075214D4" w14:textId="192DB32B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</w:t>
      </w:r>
    </w:p>
    <w:p w14:paraId="72F5C2A2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(čitko ime i prezime ovlaštene</w:t>
      </w:r>
    </w:p>
    <w:p w14:paraId="5938B4D7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osobe Ponuditelja)</w:t>
      </w:r>
    </w:p>
    <w:p w14:paraId="6F7E7CD6" w14:textId="77777777" w:rsidR="0090687B" w:rsidRPr="0080030B" w:rsidRDefault="0090687B" w:rsidP="0090687B">
      <w:pPr>
        <w:ind w:firstLine="5103"/>
        <w:jc w:val="both"/>
        <w:rPr>
          <w:rFonts w:eastAsia="Times New Roman" w:cs="Calibri"/>
          <w:sz w:val="24"/>
          <w:szCs w:val="24"/>
          <w:lang w:eastAsia="hr-HR"/>
        </w:rPr>
      </w:pPr>
    </w:p>
    <w:p w14:paraId="62880AB0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MP </w:t>
      </w: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______________________________</w:t>
      </w:r>
    </w:p>
    <w:p w14:paraId="180EDFFA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(potpis osobe ovlaštene za zastupanje)</w:t>
      </w:r>
    </w:p>
    <w:p w14:paraId="7D076061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81DC4"/>
    <w:multiLevelType w:val="hybridMultilevel"/>
    <w:tmpl w:val="2CD2F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0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7B"/>
    <w:rsid w:val="00071617"/>
    <w:rsid w:val="00071994"/>
    <w:rsid w:val="0025718F"/>
    <w:rsid w:val="0059167B"/>
    <w:rsid w:val="00722C16"/>
    <w:rsid w:val="0090687B"/>
    <w:rsid w:val="00B64F36"/>
    <w:rsid w:val="00C12CBE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D9BC"/>
  <w15:chartTrackingRefBased/>
  <w15:docId w15:val="{669C368E-D7F7-4484-86B9-B036D87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7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2024-12-09T10:09:00Z</dcterms:created>
  <dcterms:modified xsi:type="dcterms:W3CDTF">2024-12-09T11:03:00Z</dcterms:modified>
</cp:coreProperties>
</file>