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ook w:val="04A0" w:firstRow="1" w:lastRow="0" w:firstColumn="1" w:lastColumn="0" w:noHBand="0" w:noVBand="1"/>
      </w:tblPr>
      <w:tblGrid>
        <w:gridCol w:w="4395"/>
        <w:gridCol w:w="365"/>
        <w:gridCol w:w="2500"/>
        <w:gridCol w:w="395"/>
        <w:gridCol w:w="1085"/>
        <w:gridCol w:w="332"/>
      </w:tblGrid>
      <w:tr w:rsidR="009A71E1" w:rsidRPr="009A71E1" w14:paraId="2EA6384F" w14:textId="77777777" w:rsidTr="009D62DD">
        <w:trPr>
          <w:gridAfter w:val="1"/>
          <w:wAfter w:w="332" w:type="dxa"/>
          <w:trHeight w:val="315"/>
        </w:trPr>
        <w:tc>
          <w:tcPr>
            <w:tcW w:w="7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90C7D" w14:textId="5DE31DEA" w:rsidR="009A71E1" w:rsidRPr="009A71E1" w:rsidRDefault="009A71E1" w:rsidP="009A71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  <w14:ligatures w14:val="none"/>
              </w:rPr>
            </w:pPr>
            <w:bookmarkStart w:id="0" w:name="RANGE!A2"/>
            <w:r w:rsidRPr="009A71E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  <w14:ligatures w14:val="none"/>
              </w:rPr>
              <w:t xml:space="preserve">TEHNIČKE SPECIFIKACIJE </w:t>
            </w:r>
            <w:bookmarkEnd w:id="0"/>
            <w:r w:rsidR="0073062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  <w14:ligatures w14:val="none"/>
              </w:rPr>
              <w:t>MONITORA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10269" w14:textId="77777777" w:rsidR="009A71E1" w:rsidRPr="009A71E1" w:rsidRDefault="009A71E1" w:rsidP="009A71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9A71E1" w:rsidRPr="009A71E1" w14:paraId="2B1E7ADE" w14:textId="77777777" w:rsidTr="009D62DD">
        <w:trPr>
          <w:gridAfter w:val="1"/>
          <w:wAfter w:w="332" w:type="dxa"/>
          <w:trHeight w:val="39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AF116" w14:textId="77777777" w:rsidR="009A71E1" w:rsidRPr="009A71E1" w:rsidRDefault="009A71E1" w:rsidP="009A7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FB049" w14:textId="77777777" w:rsidR="009A71E1" w:rsidRPr="009A71E1" w:rsidRDefault="009A71E1" w:rsidP="009A7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AAB72" w14:textId="77777777" w:rsidR="009A71E1" w:rsidRPr="009A71E1" w:rsidRDefault="009A71E1" w:rsidP="009A7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026D5" w14:textId="77777777" w:rsidR="009A71E1" w:rsidRPr="009A71E1" w:rsidRDefault="009A71E1" w:rsidP="009A7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D62DD" w:rsidRPr="009A71E1" w14:paraId="161F30B8" w14:textId="77777777" w:rsidTr="009D62DD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B046F42" w14:textId="13147723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  <w:t>Općenito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CE0DD" w14:textId="242AE308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00000A"/>
                <w:sz w:val="18"/>
                <w:szCs w:val="18"/>
                <w:lang w:eastAsia="hr-HR"/>
                <w14:ligatures w14:val="none"/>
              </w:rPr>
              <w:t xml:space="preserve">Ponuđena specifikacija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B483D" w14:textId="33B75388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  <w14:ligatures w14:val="none"/>
              </w:rPr>
              <w:t> </w:t>
            </w:r>
            <w:r w:rsidRPr="009A71E1">
              <w:rPr>
                <w:rFonts w:ascii="Calibri" w:eastAsia="Times New Roman" w:hAnsi="Calibri" w:cs="Calibri"/>
                <w:color w:val="00000A"/>
                <w:sz w:val="18"/>
                <w:szCs w:val="18"/>
                <w:lang w:eastAsia="hr-HR"/>
                <w14:ligatures w14:val="none"/>
              </w:rPr>
              <w:t>DA/NE</w:t>
            </w:r>
          </w:p>
        </w:tc>
      </w:tr>
      <w:tr w:rsidR="009D62DD" w:rsidRPr="009A71E1" w14:paraId="7D39829F" w14:textId="77777777" w:rsidTr="009D62DD">
        <w:trPr>
          <w:trHeight w:val="49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</w:tcPr>
          <w:p w14:paraId="459CAD2E" w14:textId="2FCB8505" w:rsidR="009D62DD" w:rsidRPr="009A71E1" w:rsidRDefault="00546250" w:rsidP="009D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5F1DC2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Veličina ekrana 23.8"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  <w:hideMark/>
          </w:tcPr>
          <w:p w14:paraId="4419C699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  <w:hideMark/>
          </w:tcPr>
          <w:p w14:paraId="2BE4A277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D62DD" w:rsidRPr="009A71E1" w14:paraId="2AA918F4" w14:textId="77777777" w:rsidTr="009D62DD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62A98C9" w14:textId="29B98B56" w:rsidR="009D62DD" w:rsidRPr="009A71E1" w:rsidRDefault="00546250" w:rsidP="009D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5F1DC2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IPS Matrica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F74C64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3A4655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D62DD" w:rsidRPr="009A71E1" w14:paraId="37194A5F" w14:textId="77777777" w:rsidTr="009D62DD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</w:tcPr>
          <w:p w14:paraId="342F0C9A" w14:textId="519D9B4E" w:rsidR="009D62DD" w:rsidRPr="009A71E1" w:rsidRDefault="00546250" w:rsidP="009D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5F1DC2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16:9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  <w:hideMark/>
          </w:tcPr>
          <w:p w14:paraId="73BFA65F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  <w:hideMark/>
          </w:tcPr>
          <w:p w14:paraId="1A5E84CC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D62DD" w:rsidRPr="009A71E1" w14:paraId="796EF7EA" w14:textId="77777777" w:rsidTr="009D62DD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046E432" w14:textId="36511D71" w:rsidR="009D62DD" w:rsidRPr="009A71E1" w:rsidRDefault="00546250" w:rsidP="009D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5F1DC2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Rezolucija 1920x1080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10B8F4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941ED1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D62DD" w:rsidRPr="009A71E1" w14:paraId="59489A18" w14:textId="77777777" w:rsidTr="009D62DD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</w:tcPr>
          <w:p w14:paraId="3129B821" w14:textId="6D3188A8" w:rsidR="009D62DD" w:rsidRPr="009A71E1" w:rsidRDefault="00546250" w:rsidP="009D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5F1DC2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0.275x0.275 mm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  <w:hideMark/>
          </w:tcPr>
          <w:p w14:paraId="43FFC672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  <w:hideMark/>
          </w:tcPr>
          <w:p w14:paraId="466CDC34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D62DD" w:rsidRPr="009A71E1" w14:paraId="186B49F7" w14:textId="77777777" w:rsidTr="009D62DD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DED161" w14:textId="5078DBA6" w:rsidR="009D62DD" w:rsidRPr="009A71E1" w:rsidRDefault="00546250" w:rsidP="009D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5F1DC2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Dot / Pixel Per Inch 93 dpi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4ACB18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5E5839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D62DD" w:rsidRPr="009A71E1" w14:paraId="20CEA1D2" w14:textId="77777777" w:rsidTr="009D62DD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701589A" w14:textId="0FB328F8" w:rsidR="009D62DD" w:rsidRPr="009A71E1" w:rsidRDefault="00546250" w:rsidP="009D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5F1DC2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Kut gledanja (H / V) 178° / 178°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09B80C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E68D7C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D62DD" w:rsidRPr="009A71E1" w14:paraId="56E9CA9B" w14:textId="77777777" w:rsidTr="009D62DD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</w:tcPr>
          <w:p w14:paraId="3222AB9D" w14:textId="56C2BA9C" w:rsidR="009D62DD" w:rsidRPr="009A71E1" w:rsidRDefault="00546250" w:rsidP="009D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5F1DC2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4ms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  <w:hideMark/>
          </w:tcPr>
          <w:p w14:paraId="66537A9C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  <w:hideMark/>
          </w:tcPr>
          <w:p w14:paraId="2B938F36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D62DD" w:rsidRPr="009A71E1" w14:paraId="1814D5B5" w14:textId="77777777" w:rsidTr="00373F8D">
        <w:trPr>
          <w:trHeight w:val="42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260369A" w14:textId="39F07E3D" w:rsidR="009D62DD" w:rsidRPr="009A71E1" w:rsidRDefault="00546250" w:rsidP="009D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5F1DC2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Color 16.7 Million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001287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D3C40C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D62DD" w:rsidRPr="009A71E1" w14:paraId="46DCFB35" w14:textId="77777777" w:rsidTr="009D62DD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0E025BA" w14:textId="4FF9819F" w:rsidR="009D62DD" w:rsidRPr="009A71E1" w:rsidRDefault="00546250" w:rsidP="009D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5F1DC2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Refresh Rate 100Hz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702092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9E6D89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D62DD" w:rsidRPr="009A71E1" w14:paraId="75349EAD" w14:textId="77777777" w:rsidTr="009D62DD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</w:tcPr>
          <w:p w14:paraId="269E0350" w14:textId="036D43CF" w:rsidR="009D62DD" w:rsidRPr="009A71E1" w:rsidRDefault="00546250" w:rsidP="009D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5F1DC2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Svjetlina 250 cd/m2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  <w:hideMark/>
          </w:tcPr>
          <w:p w14:paraId="553E8245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  <w:hideMark/>
          </w:tcPr>
          <w:p w14:paraId="5A186702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D62DD" w:rsidRPr="009A71E1" w14:paraId="2AF88AD6" w14:textId="77777777" w:rsidTr="009D62DD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EB842B6" w14:textId="38D071BF" w:rsidR="009D62DD" w:rsidRPr="009A71E1" w:rsidRDefault="00546250" w:rsidP="009D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5F1DC2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Kontrast 1300:1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9E0EDD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AD007C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D62DD" w:rsidRPr="009A71E1" w14:paraId="1512CD43" w14:textId="77777777" w:rsidTr="009D62DD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</w:tcPr>
          <w:p w14:paraId="1BF2FBE7" w14:textId="4F73FBEA" w:rsidR="009D62DD" w:rsidRPr="009A71E1" w:rsidRDefault="00546250" w:rsidP="009D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5F1DC2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 xml:space="preserve">99% sRGB 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  <w:hideMark/>
          </w:tcPr>
          <w:p w14:paraId="1AF299AB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  <w:hideMark/>
          </w:tcPr>
          <w:p w14:paraId="67FDF7A8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D62DD" w:rsidRPr="009A71E1" w14:paraId="0762EE3D" w14:textId="77777777" w:rsidTr="009D62DD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D594608" w14:textId="2F94150E" w:rsidR="009D62DD" w:rsidRPr="009A71E1" w:rsidRDefault="00546250" w:rsidP="009D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5F1DC2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Anti-glare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1DDBC7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852ED8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D62DD" w:rsidRPr="009A71E1" w14:paraId="1B40553D" w14:textId="77777777" w:rsidTr="009D62DD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</w:tcPr>
          <w:p w14:paraId="795A3E7F" w14:textId="1F0A37DD" w:rsidR="009D62DD" w:rsidRPr="009A71E1" w:rsidRDefault="00546250" w:rsidP="009D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5F1DC2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VESA mount 100 x 100 mm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  <w:hideMark/>
          </w:tcPr>
          <w:p w14:paraId="611A4AF0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  <w:hideMark/>
          </w:tcPr>
          <w:p w14:paraId="48B9CED3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D62DD" w:rsidRPr="009A71E1" w14:paraId="1D20BADF" w14:textId="77777777" w:rsidTr="009D62DD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E12BDCF" w14:textId="3AD6D48D" w:rsidR="009D62DD" w:rsidRPr="009A71E1" w:rsidRDefault="00546250" w:rsidP="009D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5F1DC2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1x HDMI 1.4, 1x VGA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6F664F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B4CCC6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D62DD" w:rsidRPr="009A71E1" w14:paraId="08ABA8BB" w14:textId="77777777" w:rsidTr="009D62DD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F57A0C8" w14:textId="31E7AD35" w:rsidR="009D62DD" w:rsidRPr="009A71E1" w:rsidRDefault="00546250" w:rsidP="009D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5F1DC2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Ergonomski dizajn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B6071D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3BC970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D62DD" w:rsidRPr="009A71E1" w14:paraId="1E735F7E" w14:textId="77777777" w:rsidTr="009D62DD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</w:tcPr>
          <w:p w14:paraId="3C74B5A5" w14:textId="292E4A48" w:rsidR="009D62DD" w:rsidRPr="009A71E1" w:rsidRDefault="00546250" w:rsidP="009D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5F1DC2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 xml:space="preserve">Low </w:t>
            </w:r>
            <w:r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Blue Light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  <w:hideMark/>
          </w:tcPr>
          <w:p w14:paraId="3972FC7B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  <w:hideMark/>
          </w:tcPr>
          <w:p w14:paraId="0B4CDAD2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D62DD" w:rsidRPr="009A71E1" w14:paraId="6E962615" w14:textId="77777777" w:rsidTr="009D62D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700C2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9826D" w14:textId="77777777" w:rsidR="009D62DD" w:rsidRPr="009A71E1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D781F" w14:textId="77777777" w:rsidR="009D62DD" w:rsidRPr="009A71E1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D62DD" w:rsidRPr="009A71E1" w14:paraId="5EC3DCEF" w14:textId="77777777" w:rsidTr="009D62DD">
        <w:trPr>
          <w:gridAfter w:val="1"/>
          <w:wAfter w:w="332" w:type="dxa"/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FF855" w14:textId="77777777" w:rsidR="009D62DD" w:rsidRPr="009A71E1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67C5D" w14:textId="77777777" w:rsidR="009D62DD" w:rsidRPr="009A71E1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0B08B" w14:textId="77777777" w:rsid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  <w:p w14:paraId="19D52EA1" w14:textId="77777777" w:rsid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  <w:p w14:paraId="70BC468A" w14:textId="77777777" w:rsid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  <w:p w14:paraId="332986E2" w14:textId="77777777" w:rsid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  <w:p w14:paraId="057DF16D" w14:textId="77777777" w:rsidR="009D62DD" w:rsidRPr="009A71E1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39CD1" w14:textId="77777777" w:rsidR="009D62DD" w:rsidRPr="009A71E1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D62DD" w:rsidRPr="009A71E1" w14:paraId="4DE15E2C" w14:textId="77777777" w:rsidTr="009D62DD">
        <w:trPr>
          <w:gridAfter w:val="1"/>
          <w:wAfter w:w="332" w:type="dxa"/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FA2F4" w14:textId="77777777" w:rsidR="009D62DD" w:rsidRPr="009A71E1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B3438" w14:textId="77777777" w:rsidR="009D62DD" w:rsidRPr="009A71E1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F306C" w14:textId="77777777" w:rsidR="009D62DD" w:rsidRPr="009A71E1" w:rsidRDefault="009D62DD" w:rsidP="009D6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  <w14:ligatures w14:val="none"/>
              </w:rPr>
              <w:t>POTPIS ODGOVORNE OSOBE</w:t>
            </w:r>
          </w:p>
        </w:tc>
      </w:tr>
      <w:tr w:rsidR="009D62DD" w:rsidRPr="009A71E1" w14:paraId="1570C6BF" w14:textId="77777777" w:rsidTr="009D62DD">
        <w:trPr>
          <w:gridAfter w:val="1"/>
          <w:wAfter w:w="332" w:type="dxa"/>
          <w:trHeight w:val="75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6AE00" w14:textId="77777777" w:rsidR="009D62DD" w:rsidRPr="009A71E1" w:rsidRDefault="009D62DD" w:rsidP="009D6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  <w14:ligatures w14:val="none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E250C" w14:textId="77777777" w:rsidR="009D62DD" w:rsidRPr="009A71E1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3A2FC" w14:textId="2020701F" w:rsidR="009D62DD" w:rsidRDefault="009D62DD" w:rsidP="009D62DD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</w:p>
          <w:p w14:paraId="40A54136" w14:textId="77777777" w:rsidR="009D62DD" w:rsidRDefault="009D62DD" w:rsidP="009D6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</w:p>
          <w:p w14:paraId="4DCD00BB" w14:textId="77777777" w:rsidR="009D62DD" w:rsidRDefault="009D62DD" w:rsidP="009D6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</w:p>
          <w:p w14:paraId="779151EE" w14:textId="77777777" w:rsidR="009D62DD" w:rsidRDefault="009D62DD" w:rsidP="009D6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</w:p>
          <w:p w14:paraId="4A694F5F" w14:textId="77777777" w:rsidR="009D62DD" w:rsidRDefault="009D62DD" w:rsidP="009D6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</w:p>
          <w:p w14:paraId="10CFF82E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</w:p>
        </w:tc>
      </w:tr>
    </w:tbl>
    <w:p w14:paraId="4BAA6178" w14:textId="260E8AD6" w:rsidR="00722C16" w:rsidRPr="009A71E1" w:rsidRDefault="009D62DD" w:rsidP="009A71E1">
      <w:r w:rsidRPr="00064077">
        <w:rPr>
          <w:rFonts w:asciiTheme="majorHAnsi" w:hAnsiTheme="majorHAnsi" w:cstheme="majorHAnsi"/>
        </w:rPr>
        <w:br/>
      </w:r>
      <w:r w:rsidRPr="00064077">
        <w:rPr>
          <w:rFonts w:asciiTheme="majorHAnsi" w:hAnsiTheme="majorHAnsi" w:cstheme="majorHAnsi"/>
        </w:rPr>
        <w:br/>
      </w:r>
      <w:r w:rsidRPr="00064077">
        <w:rPr>
          <w:rFonts w:asciiTheme="majorHAnsi" w:hAnsiTheme="majorHAnsi" w:cstheme="majorHAnsi"/>
        </w:rPr>
        <w:br/>
      </w:r>
    </w:p>
    <w:sectPr w:rsidR="00722C16" w:rsidRPr="009A71E1" w:rsidSect="0007161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1E1"/>
    <w:rsid w:val="00071617"/>
    <w:rsid w:val="00071994"/>
    <w:rsid w:val="001117A4"/>
    <w:rsid w:val="001F2A70"/>
    <w:rsid w:val="00373F8D"/>
    <w:rsid w:val="00546250"/>
    <w:rsid w:val="0059167B"/>
    <w:rsid w:val="00601437"/>
    <w:rsid w:val="00722C16"/>
    <w:rsid w:val="00730625"/>
    <w:rsid w:val="009A71E1"/>
    <w:rsid w:val="009C239C"/>
    <w:rsid w:val="009D62DD"/>
    <w:rsid w:val="00C12CBE"/>
    <w:rsid w:val="00D025F3"/>
    <w:rsid w:val="00F9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B69B9"/>
  <w15:chartTrackingRefBased/>
  <w15:docId w15:val="{388601B4-EDF9-4754-845D-934316D92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A71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A7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A71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A71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A71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A71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A71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A71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A71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A71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A71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A71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A71E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A71E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A71E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A71E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A71E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A71E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A71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A7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A71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A71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A7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A71E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A71E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A71E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A71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A71E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A71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1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Lepoglavec</dc:creator>
  <cp:keywords/>
  <dc:description/>
  <cp:lastModifiedBy>Andrej Lepoglavec</cp:lastModifiedBy>
  <cp:revision>4</cp:revision>
  <dcterms:created xsi:type="dcterms:W3CDTF">2025-03-11T08:20:00Z</dcterms:created>
  <dcterms:modified xsi:type="dcterms:W3CDTF">2025-03-11T08:22:00Z</dcterms:modified>
</cp:coreProperties>
</file>